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7789866"/>
      <w:r w:rsidRPr="004D7B48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профессиональное  образовательное учреждение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48">
        <w:rPr>
          <w:rFonts w:ascii="Times New Roman" w:hAnsi="Times New Roman" w:cs="Times New Roman"/>
          <w:b/>
          <w:bCs/>
          <w:sz w:val="24"/>
          <w:szCs w:val="24"/>
        </w:rPr>
        <w:t>"Рязанский колледж электроники"</w:t>
      </w:r>
    </w:p>
    <w:p w:rsidR="004D7B48" w:rsidRPr="004D7B48" w:rsidRDefault="004D7B48" w:rsidP="00EC7480">
      <w:pPr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EC7480">
      <w:pPr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УТВЕРЖДАЮ</w:t>
      </w:r>
    </w:p>
    <w:p w:rsidR="004D7B48" w:rsidRPr="004D7B48" w:rsidRDefault="004D7B48" w:rsidP="00EC7480">
      <w:pPr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Заместитель директора по </w:t>
      </w:r>
      <w:r w:rsidR="00EC7480">
        <w:rPr>
          <w:rFonts w:ascii="Times New Roman" w:hAnsi="Times New Roman" w:cs="Times New Roman"/>
          <w:bCs/>
          <w:sz w:val="20"/>
          <w:szCs w:val="20"/>
        </w:rPr>
        <w:t>УМР</w:t>
      </w:r>
    </w:p>
    <w:p w:rsidR="004D7B48" w:rsidRPr="004D7B48" w:rsidRDefault="00784AF0" w:rsidP="00EC7480">
      <w:pPr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0"/>
          <w:szCs w:val="20"/>
        </w:rPr>
        <w:t>О.А.</w:t>
      </w:r>
      <w:r w:rsidR="00EC748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Толубаева</w:t>
      </w:r>
    </w:p>
    <w:p w:rsidR="004D7B48" w:rsidRPr="004D7B48" w:rsidRDefault="00EC7480" w:rsidP="00EC7480">
      <w:pPr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" ____ " ___________</w:t>
      </w:r>
      <w:r w:rsidR="00941FA5">
        <w:rPr>
          <w:rFonts w:ascii="Times New Roman" w:hAnsi="Times New Roman" w:cs="Times New Roman"/>
          <w:bCs/>
          <w:sz w:val="20"/>
          <w:szCs w:val="20"/>
        </w:rPr>
        <w:t>20</w:t>
      </w:r>
      <w:r w:rsidR="00784AF0">
        <w:rPr>
          <w:rFonts w:ascii="Times New Roman" w:hAnsi="Times New Roman" w:cs="Times New Roman"/>
          <w:bCs/>
          <w:sz w:val="20"/>
          <w:szCs w:val="20"/>
        </w:rPr>
        <w:t>2</w:t>
      </w:r>
      <w:r w:rsidR="0002238B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48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для выполнения экономической части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48">
        <w:rPr>
          <w:rFonts w:ascii="Times New Roman" w:hAnsi="Times New Roman" w:cs="Times New Roman"/>
          <w:b/>
          <w:bCs/>
          <w:sz w:val="32"/>
          <w:szCs w:val="32"/>
        </w:rPr>
        <w:t>выпускной квалификационной работы</w:t>
      </w:r>
    </w:p>
    <w:p w:rsidR="00D57903" w:rsidRDefault="0014147C" w:rsidP="004D7B48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14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студентов специальности </w:t>
      </w:r>
    </w:p>
    <w:p w:rsidR="004D7B48" w:rsidRPr="0014147C" w:rsidRDefault="0014147C" w:rsidP="004D7B48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14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15.02.10 «Мехатроника и мобильная робототехника» </w:t>
      </w:r>
    </w:p>
    <w:p w:rsidR="004D7B48" w:rsidRPr="0014147C" w:rsidRDefault="004D7B48" w:rsidP="004D7B48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14147C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7C">
        <w:rPr>
          <w:rFonts w:ascii="Times New Roman" w:hAnsi="Times New Roman" w:cs="Times New Roman"/>
          <w:bCs/>
          <w:sz w:val="28"/>
          <w:szCs w:val="28"/>
        </w:rPr>
        <w:t>Преподаватель:</w:t>
      </w:r>
      <w:r w:rsidR="00D57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47C">
        <w:rPr>
          <w:rFonts w:ascii="Times New Roman" w:hAnsi="Times New Roman" w:cs="Times New Roman"/>
          <w:bCs/>
          <w:sz w:val="28"/>
          <w:szCs w:val="28"/>
        </w:rPr>
        <w:t>Качковская Елена  Вячеславовна</w:t>
      </w:r>
    </w:p>
    <w:p w:rsidR="004D7B48" w:rsidRPr="0014147C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7C">
        <w:rPr>
          <w:rFonts w:ascii="Times New Roman" w:hAnsi="Times New Roman" w:cs="Times New Roman"/>
          <w:bCs/>
          <w:sz w:val="28"/>
          <w:szCs w:val="28"/>
        </w:rPr>
        <w:t>Рассмотрено на заседании цикловой комиссии гуманитарно-экономических дисциплин</w:t>
      </w:r>
    </w:p>
    <w:p w:rsidR="004D7B48" w:rsidRPr="0014147C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7C">
        <w:rPr>
          <w:rFonts w:ascii="Times New Roman" w:hAnsi="Times New Roman" w:cs="Times New Roman"/>
          <w:bCs/>
          <w:sz w:val="28"/>
          <w:szCs w:val="28"/>
        </w:rPr>
        <w:t>Протокол от "       "</w:t>
      </w:r>
      <w:r w:rsidR="00941FA5" w:rsidRPr="0014147C">
        <w:rPr>
          <w:rFonts w:ascii="Times New Roman" w:hAnsi="Times New Roman" w:cs="Times New Roman"/>
          <w:bCs/>
          <w:sz w:val="28"/>
          <w:szCs w:val="28"/>
        </w:rPr>
        <w:t xml:space="preserve">                            20</w:t>
      </w:r>
      <w:r w:rsidR="00784AF0" w:rsidRPr="0014147C">
        <w:rPr>
          <w:rFonts w:ascii="Times New Roman" w:hAnsi="Times New Roman" w:cs="Times New Roman"/>
          <w:bCs/>
          <w:sz w:val="28"/>
          <w:szCs w:val="28"/>
        </w:rPr>
        <w:t>2</w:t>
      </w:r>
      <w:r w:rsidR="0002238B" w:rsidRPr="0014147C">
        <w:rPr>
          <w:rFonts w:ascii="Times New Roman" w:hAnsi="Times New Roman" w:cs="Times New Roman"/>
          <w:bCs/>
          <w:sz w:val="28"/>
          <w:szCs w:val="28"/>
        </w:rPr>
        <w:t>1</w:t>
      </w:r>
      <w:r w:rsidRPr="0014147C">
        <w:rPr>
          <w:rFonts w:ascii="Times New Roman" w:hAnsi="Times New Roman" w:cs="Times New Roman"/>
          <w:bCs/>
          <w:sz w:val="28"/>
          <w:szCs w:val="28"/>
        </w:rPr>
        <w:t xml:space="preserve"> г.     № _____  </w:t>
      </w:r>
    </w:p>
    <w:p w:rsidR="004D7B48" w:rsidRPr="0014147C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7C">
        <w:rPr>
          <w:rFonts w:ascii="Times New Roman" w:hAnsi="Times New Roman" w:cs="Times New Roman"/>
          <w:bCs/>
          <w:sz w:val="28"/>
          <w:szCs w:val="28"/>
        </w:rPr>
        <w:t>Председатель цикловой комиссии                                 /В.Ю.Морев/</w:t>
      </w:r>
    </w:p>
    <w:p w:rsidR="004D7B48" w:rsidRPr="0014147C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14147C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1421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="00512A9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02238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</w:t>
      </w:r>
    </w:p>
    <w:p w:rsidR="004D7B48" w:rsidRDefault="0002238B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="0014147C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02238B">
        <w:rPr>
          <w:rFonts w:ascii="Times New Roman" w:hAnsi="Times New Roman" w:cs="Times New Roman"/>
          <w:bCs/>
          <w:sz w:val="20"/>
          <w:szCs w:val="20"/>
        </w:rPr>
        <w:t>Рязань 202</w:t>
      </w:r>
      <w:r>
        <w:rPr>
          <w:rFonts w:ascii="Times New Roman" w:hAnsi="Times New Roman" w:cs="Times New Roman"/>
          <w:bCs/>
          <w:sz w:val="20"/>
          <w:szCs w:val="20"/>
        </w:rPr>
        <w:t>1</w:t>
      </w:r>
    </w:p>
    <w:p w:rsidR="0002238B" w:rsidRDefault="0002238B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</w:t>
      </w:r>
      <w:r w:rsidR="00025CE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025CE6">
        <w:rPr>
          <w:rFonts w:ascii="Times New Roman" w:hAnsi="Times New Roman" w:cs="Times New Roman"/>
          <w:bCs/>
          <w:sz w:val="28"/>
          <w:szCs w:val="28"/>
        </w:rPr>
        <w:t xml:space="preserve">Написание и защита выпускной квалификационной работы  является заключительным этапом подготовки студента по выбранной специальности. В процессе ее подготовки и написания должны проявиться творческие способности будущих специалистов, умение применять на практике полученные знания, </w:t>
      </w:r>
      <w:r w:rsidR="00852DCD">
        <w:rPr>
          <w:rFonts w:ascii="Times New Roman" w:hAnsi="Times New Roman" w:cs="Times New Roman"/>
          <w:bCs/>
          <w:sz w:val="28"/>
          <w:szCs w:val="28"/>
        </w:rPr>
        <w:t>к</w:t>
      </w:r>
      <w:r w:rsidRPr="00025CE6">
        <w:rPr>
          <w:rFonts w:ascii="Times New Roman" w:hAnsi="Times New Roman" w:cs="Times New Roman"/>
          <w:bCs/>
          <w:sz w:val="28"/>
          <w:szCs w:val="28"/>
        </w:rPr>
        <w:t>валифицировано и эффективно работать с нормативно-правовыми актами.</w:t>
      </w:r>
    </w:p>
    <w:p w:rsidR="0014147C" w:rsidRPr="0014147C" w:rsidRDefault="004D7B48" w:rsidP="001414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Методические указания по выполнению экономической части выпускной квалификационной работы предназначены для студентов специальности</w:t>
      </w:r>
      <w:r w:rsidR="0014147C" w:rsidRPr="0014147C">
        <w:rPr>
          <w:rFonts w:ascii="Times New Roman" w:hAnsi="Times New Roman" w:cs="Times New Roman"/>
          <w:bCs/>
          <w:sz w:val="28"/>
          <w:szCs w:val="28"/>
        </w:rPr>
        <w:t xml:space="preserve"> 15.02.10 «Мехатроника и мобильная робототехника»</w:t>
      </w:r>
      <w:r w:rsidR="001414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 Экономическая часть выпускной квалификационной работы структурно состоит из трех частей: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1. Организационно-экономическое обоснование проекта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2.  Расчет затрат по созданной разработке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3. Расчет экономического эффекта от производства данного вида продукции или услуги.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 В методических указаниях приведено примерное содержание каждой составной </w:t>
      </w:r>
      <w:r w:rsidR="00141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bCs/>
          <w:sz w:val="28"/>
          <w:szCs w:val="28"/>
        </w:rPr>
        <w:t>части  и конкретный пример расчета.</w:t>
      </w: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F445FE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0156" w:rsidRPr="00030156" w:rsidRDefault="00030156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56">
        <w:rPr>
          <w:rFonts w:ascii="Times New Roman" w:hAnsi="Times New Roman" w:cs="Times New Roman"/>
          <w:b/>
          <w:sz w:val="28"/>
          <w:szCs w:val="28"/>
        </w:rPr>
        <w:lastRenderedPageBreak/>
        <w:t>ВНИМАНИЕ !!!!! Все подчеркнутый текст обучающийся должен в чистовом варианте удалить!!!!</w:t>
      </w:r>
      <w:r w:rsidR="004D7B48" w:rsidRPr="000301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445FE" w:rsidRPr="0003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3D5" w:rsidRDefault="00030156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2B152D" w:rsidRPr="00025CE6" w:rsidRDefault="003703D5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0301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152D" w:rsidRPr="00025CE6">
        <w:rPr>
          <w:rFonts w:ascii="Times New Roman" w:hAnsi="Times New Roman" w:cs="Times New Roman"/>
          <w:bCs/>
          <w:sz w:val="28"/>
          <w:szCs w:val="28"/>
        </w:rPr>
        <w:t>Экономическая часть</w:t>
      </w:r>
      <w:bookmarkEnd w:id="0"/>
      <w:r w:rsidR="002B152D" w:rsidRPr="00025CE6">
        <w:rPr>
          <w:rFonts w:ascii="Times New Roman" w:hAnsi="Times New Roman" w:cs="Times New Roman"/>
          <w:bCs/>
          <w:sz w:val="28"/>
          <w:szCs w:val="28"/>
        </w:rPr>
        <w:t xml:space="preserve"> ВКР  (</w:t>
      </w:r>
      <w:r w:rsidR="0002238B">
        <w:rPr>
          <w:rFonts w:ascii="Times New Roman" w:hAnsi="Times New Roman" w:cs="Times New Roman"/>
          <w:bCs/>
          <w:sz w:val="28"/>
          <w:szCs w:val="28"/>
        </w:rPr>
        <w:t>ММР</w:t>
      </w:r>
      <w:r w:rsidR="002B152D" w:rsidRPr="00025CE6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3703D5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B152D" w:rsidRPr="00025CE6" w:rsidRDefault="003703D5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152D" w:rsidRPr="00025CE6">
        <w:rPr>
          <w:rFonts w:ascii="Times New Roman" w:hAnsi="Times New Roman" w:cs="Times New Roman"/>
          <w:b/>
          <w:sz w:val="28"/>
          <w:szCs w:val="28"/>
        </w:rPr>
        <w:t>1.Организационно-экономическое обоснование проекта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Разработка любой информационной системы </w:t>
      </w:r>
      <w:r w:rsidRPr="0002238B">
        <w:rPr>
          <w:rFonts w:ascii="Times New Roman" w:hAnsi="Times New Roman" w:cs="Times New Roman"/>
          <w:sz w:val="28"/>
          <w:szCs w:val="28"/>
        </w:rPr>
        <w:t>(проекта</w:t>
      </w:r>
      <w:r w:rsidR="0002238B" w:rsidRPr="0002238B">
        <w:rPr>
          <w:rFonts w:ascii="Times New Roman" w:hAnsi="Times New Roman" w:cs="Times New Roman"/>
          <w:sz w:val="28"/>
          <w:szCs w:val="28"/>
        </w:rPr>
        <w:t>, продукта</w:t>
      </w:r>
      <w:r w:rsidR="000223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2" w:name="_Hlk65235228"/>
      <w:r w:rsidR="0002238B"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выбрать</w:t>
      </w:r>
      <w:r w:rsidR="004C6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указать</w:t>
      </w:r>
      <w:r w:rsidR="0002238B"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нужное</w:t>
      </w:r>
      <w:bookmarkEnd w:id="2"/>
      <w:r w:rsidR="004C6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соответствии с темой ВКР</w:t>
      </w:r>
      <w:r w:rsidRPr="0002238B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025CE6">
        <w:rPr>
          <w:rFonts w:ascii="Times New Roman" w:hAnsi="Times New Roman" w:cs="Times New Roman"/>
          <w:sz w:val="28"/>
          <w:szCs w:val="28"/>
        </w:rPr>
        <w:t xml:space="preserve"> должна быть экономически обоснованной. При этом обоснование целесообразности разработки системы </w:t>
      </w:r>
      <w:r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(проекта</w:t>
      </w:r>
      <w:r w:rsidR="0002238B"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продукта</w:t>
      </w:r>
      <w:r w:rsidR="0002238B" w:rsidRPr="0002238B">
        <w:t xml:space="preserve"> </w:t>
      </w:r>
      <w:r w:rsidR="0002238B"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выбрать нужное</w:t>
      </w:r>
      <w:r w:rsidRPr="00025CE6">
        <w:rPr>
          <w:rFonts w:ascii="Times New Roman" w:hAnsi="Times New Roman" w:cs="Times New Roman"/>
          <w:sz w:val="28"/>
          <w:szCs w:val="28"/>
        </w:rPr>
        <w:t xml:space="preserve">) должно учитывать не только затраты на саму разработку и сопутствующие статьи расходов, но также и возможные риски разработки.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В данном разделе проанализируем разрабатываемую в дипломном проекте информационную систему </w:t>
      </w:r>
      <w:r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(проект</w:t>
      </w:r>
      <w:r w:rsidR="0002238B"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продукт</w:t>
      </w:r>
      <w:r w:rsidR="0002238B" w:rsidRPr="0002238B">
        <w:t xml:space="preserve"> </w:t>
      </w:r>
      <w:r w:rsidR="0002238B"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выбрать нужное</w:t>
      </w:r>
      <w:r w:rsidRPr="00025CE6">
        <w:rPr>
          <w:rFonts w:ascii="Times New Roman" w:hAnsi="Times New Roman" w:cs="Times New Roman"/>
          <w:sz w:val="28"/>
          <w:szCs w:val="28"/>
        </w:rPr>
        <w:t>) с экономической точки зрения и обоснуем целесообразность ее создания и внедрения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на конкретном предприятии</w:t>
      </w:r>
      <w:r w:rsidRPr="00025CE6">
        <w:rPr>
          <w:rFonts w:ascii="Times New Roman" w:hAnsi="Times New Roman" w:cs="Times New Roman"/>
          <w:sz w:val="28"/>
          <w:szCs w:val="28"/>
        </w:rPr>
        <w:t>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Для этого приведем технико-экономическое обоснование </w:t>
      </w:r>
      <w:r w:rsidR="0002238B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025CE6">
        <w:rPr>
          <w:rFonts w:ascii="Times New Roman" w:hAnsi="Times New Roman" w:cs="Times New Roman"/>
          <w:sz w:val="28"/>
          <w:szCs w:val="28"/>
        </w:rPr>
        <w:t>, составим смету затрат, которая</w:t>
      </w:r>
      <w:r w:rsidR="0002238B">
        <w:rPr>
          <w:rFonts w:ascii="Times New Roman" w:hAnsi="Times New Roman" w:cs="Times New Roman"/>
          <w:sz w:val="28"/>
          <w:szCs w:val="28"/>
        </w:rPr>
        <w:t xml:space="preserve">  </w:t>
      </w:r>
      <w:r w:rsidRPr="00025CE6">
        <w:rPr>
          <w:rFonts w:ascii="Times New Roman" w:hAnsi="Times New Roman" w:cs="Times New Roman"/>
          <w:sz w:val="28"/>
          <w:szCs w:val="28"/>
        </w:rPr>
        <w:t xml:space="preserve">позволит рассчитать цену </w:t>
      </w:r>
      <w:r w:rsidR="0002238B">
        <w:rPr>
          <w:rFonts w:ascii="Times New Roman" w:hAnsi="Times New Roman" w:cs="Times New Roman"/>
          <w:sz w:val="28"/>
          <w:szCs w:val="28"/>
        </w:rPr>
        <w:t>научно - исследовательской разработки (</w:t>
      </w:r>
      <w:r w:rsidRPr="00025CE6">
        <w:rPr>
          <w:rFonts w:ascii="Times New Roman" w:hAnsi="Times New Roman" w:cs="Times New Roman"/>
          <w:sz w:val="28"/>
          <w:szCs w:val="28"/>
        </w:rPr>
        <w:t>НИР</w:t>
      </w:r>
      <w:r w:rsidR="0002238B">
        <w:rPr>
          <w:rFonts w:ascii="Times New Roman" w:hAnsi="Times New Roman" w:cs="Times New Roman"/>
          <w:sz w:val="28"/>
          <w:szCs w:val="28"/>
        </w:rPr>
        <w:t>)</w:t>
      </w:r>
      <w:r w:rsidRPr="00025CE6">
        <w:rPr>
          <w:rFonts w:ascii="Times New Roman" w:hAnsi="Times New Roman" w:cs="Times New Roman"/>
          <w:sz w:val="28"/>
          <w:szCs w:val="28"/>
        </w:rPr>
        <w:t>. В заключении</w:t>
      </w:r>
      <w:r w:rsidR="0002238B">
        <w:rPr>
          <w:rFonts w:ascii="Times New Roman" w:hAnsi="Times New Roman" w:cs="Times New Roman"/>
          <w:sz w:val="28"/>
          <w:szCs w:val="28"/>
        </w:rPr>
        <w:t xml:space="preserve"> выполненного объема работ</w:t>
      </w:r>
      <w:r w:rsidRPr="00025CE6">
        <w:rPr>
          <w:rFonts w:ascii="Times New Roman" w:hAnsi="Times New Roman" w:cs="Times New Roman"/>
          <w:sz w:val="28"/>
          <w:szCs w:val="28"/>
        </w:rPr>
        <w:t xml:space="preserve"> </w:t>
      </w:r>
      <w:r w:rsidR="00AC46A9" w:rsidRPr="00025CE6">
        <w:rPr>
          <w:rFonts w:ascii="Times New Roman" w:hAnsi="Times New Roman" w:cs="Times New Roman"/>
          <w:sz w:val="28"/>
          <w:szCs w:val="28"/>
        </w:rPr>
        <w:t>необходимо</w:t>
      </w:r>
      <w:r w:rsidRPr="00025CE6">
        <w:rPr>
          <w:rFonts w:ascii="Times New Roman" w:hAnsi="Times New Roman" w:cs="Times New Roman"/>
          <w:sz w:val="28"/>
          <w:szCs w:val="28"/>
        </w:rPr>
        <w:t xml:space="preserve"> будет сделать выводы об эффективности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(экономическом эффекте) </w:t>
      </w:r>
      <w:r w:rsidR="00836CE2">
        <w:rPr>
          <w:rFonts w:ascii="Times New Roman" w:hAnsi="Times New Roman" w:cs="Times New Roman"/>
          <w:sz w:val="28"/>
          <w:szCs w:val="28"/>
        </w:rPr>
        <w:t>р</w:t>
      </w:r>
      <w:r w:rsidR="0002238B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025CE6">
        <w:rPr>
          <w:rFonts w:ascii="Times New Roman" w:hAnsi="Times New Roman" w:cs="Times New Roman"/>
          <w:sz w:val="28"/>
          <w:szCs w:val="28"/>
        </w:rPr>
        <w:t>данного пр</w:t>
      </w:r>
      <w:r w:rsidR="0002238B">
        <w:rPr>
          <w:rFonts w:ascii="Times New Roman" w:hAnsi="Times New Roman" w:cs="Times New Roman"/>
          <w:sz w:val="28"/>
          <w:szCs w:val="28"/>
        </w:rPr>
        <w:t>оекта</w:t>
      </w:r>
      <w:r w:rsidRPr="00025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Для того, чтобы обосновать экономическую целесообразность разработки и внедрения в практическую деятельность предприятия  предлагаемой информационной системы (</w:t>
      </w:r>
      <w:r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проекта</w:t>
      </w:r>
      <w:r w:rsidR="0002238B"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продукта</w:t>
      </w:r>
      <w:r w:rsidR="0002238B">
        <w:rPr>
          <w:rFonts w:ascii="Times New Roman" w:hAnsi="Times New Roman" w:cs="Times New Roman"/>
          <w:sz w:val="28"/>
          <w:szCs w:val="28"/>
        </w:rPr>
        <w:t xml:space="preserve"> </w:t>
      </w:r>
      <w:r w:rsidR="0002238B"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выбрать нужное</w:t>
      </w:r>
      <w:r w:rsidRPr="00025CE6">
        <w:rPr>
          <w:rFonts w:ascii="Times New Roman" w:hAnsi="Times New Roman" w:cs="Times New Roman"/>
          <w:sz w:val="28"/>
          <w:szCs w:val="28"/>
        </w:rPr>
        <w:t>) необходимо провести  сравнительный анализ уже имеющихся аналогов разработки.</w:t>
      </w:r>
    </w:p>
    <w:p w:rsidR="00AC46A9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AC46A9" w:rsidRPr="00025CE6">
        <w:rPr>
          <w:rFonts w:ascii="Times New Roman" w:hAnsi="Times New Roman" w:cs="Times New Roman"/>
          <w:sz w:val="28"/>
          <w:szCs w:val="28"/>
        </w:rPr>
        <w:t>отметить</w:t>
      </w:r>
      <w:r w:rsidRPr="00025CE6">
        <w:rPr>
          <w:rFonts w:ascii="Times New Roman" w:hAnsi="Times New Roman" w:cs="Times New Roman"/>
          <w:sz w:val="28"/>
          <w:szCs w:val="28"/>
        </w:rPr>
        <w:t>, что рынок продолжает испытывать насущную потребность в различного рода ПО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</w:t>
      </w:r>
      <w:r w:rsidR="00AC46A9"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(продуктах, модернизации объектов и пр.</w:t>
      </w:r>
      <w:r w:rsidR="00DB736E">
        <w:rPr>
          <w:rFonts w:ascii="Times New Roman" w:hAnsi="Times New Roman" w:cs="Times New Roman"/>
          <w:sz w:val="28"/>
          <w:szCs w:val="28"/>
        </w:rPr>
        <w:t xml:space="preserve"> </w:t>
      </w:r>
      <w:r w:rsidR="00DB736E" w:rsidRPr="00DB73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выбрать нужное</w:t>
      </w:r>
      <w:r w:rsidR="00AC46A9" w:rsidRPr="00025CE6">
        <w:rPr>
          <w:rFonts w:ascii="Times New Roman" w:hAnsi="Times New Roman" w:cs="Times New Roman"/>
          <w:sz w:val="28"/>
          <w:szCs w:val="28"/>
        </w:rPr>
        <w:t>)</w:t>
      </w:r>
      <w:r w:rsidRPr="00025CE6">
        <w:rPr>
          <w:rFonts w:ascii="Times New Roman" w:hAnsi="Times New Roman" w:cs="Times New Roman"/>
          <w:sz w:val="28"/>
          <w:szCs w:val="28"/>
        </w:rPr>
        <w:t xml:space="preserve">, при этом аналоги не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25CE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в полном  объеме </w:t>
      </w:r>
      <w:r w:rsidRPr="00025CE6">
        <w:rPr>
          <w:rFonts w:ascii="Times New Roman" w:hAnsi="Times New Roman" w:cs="Times New Roman"/>
          <w:sz w:val="28"/>
          <w:szCs w:val="28"/>
        </w:rPr>
        <w:lastRenderedPageBreak/>
        <w:t>удовлетвор</w:t>
      </w:r>
      <w:r w:rsidR="00DB736E">
        <w:rPr>
          <w:rFonts w:ascii="Times New Roman" w:hAnsi="Times New Roman" w:cs="Times New Roman"/>
          <w:sz w:val="28"/>
          <w:szCs w:val="28"/>
        </w:rPr>
        <w:t>я</w:t>
      </w:r>
      <w:r w:rsidRPr="00025CE6">
        <w:rPr>
          <w:rFonts w:ascii="Times New Roman" w:hAnsi="Times New Roman" w:cs="Times New Roman"/>
          <w:sz w:val="28"/>
          <w:szCs w:val="28"/>
        </w:rPr>
        <w:t xml:space="preserve">ть реальные потребности </w:t>
      </w:r>
      <w:r w:rsidR="0002238B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AC46A9" w:rsidRPr="00025CE6">
        <w:rPr>
          <w:rFonts w:ascii="Times New Roman" w:hAnsi="Times New Roman" w:cs="Times New Roman"/>
          <w:sz w:val="28"/>
          <w:szCs w:val="28"/>
        </w:rPr>
        <w:t>населения</w:t>
      </w:r>
      <w:r w:rsidRPr="00025C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736E">
        <w:rPr>
          <w:rFonts w:ascii="Times New Roman" w:hAnsi="Times New Roman" w:cs="Times New Roman"/>
          <w:sz w:val="28"/>
          <w:szCs w:val="28"/>
        </w:rPr>
        <w:t>могут иметь</w:t>
      </w:r>
      <w:r w:rsidRPr="00025CE6">
        <w:rPr>
          <w:rFonts w:ascii="Times New Roman" w:hAnsi="Times New Roman" w:cs="Times New Roman"/>
          <w:sz w:val="28"/>
          <w:szCs w:val="28"/>
        </w:rPr>
        <w:t xml:space="preserve"> ряд существенных недостатков, в связи с чем, использование их для решения указанных проблем </w:t>
      </w:r>
      <w:r w:rsidR="0002238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25CE6">
        <w:rPr>
          <w:rFonts w:ascii="Times New Roman" w:hAnsi="Times New Roman" w:cs="Times New Roman"/>
          <w:sz w:val="28"/>
          <w:szCs w:val="28"/>
        </w:rPr>
        <w:t xml:space="preserve">не представляется целесообразным.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Среди основных недостатков имеющихся продуктов-аналогов можно выделить:</w:t>
      </w:r>
    </w:p>
    <w:p w:rsidR="002B152D" w:rsidRPr="0002238B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- </w:t>
      </w:r>
      <w:r w:rsidRPr="0002238B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0223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далее </w:t>
      </w:r>
      <w:r w:rsidR="00AC46A9" w:rsidRPr="000223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обучающийся должен </w:t>
      </w:r>
      <w:r w:rsidRPr="000223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указать имеющиеся недостатки</w:t>
      </w:r>
      <w:r w:rsidR="00AC46A9" w:rsidRPr="000223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существующего ПО (продукта,  объекта и пр.</w:t>
      </w:r>
      <w:r w:rsidRPr="000223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).</w:t>
      </w:r>
    </w:p>
    <w:p w:rsidR="002B152D" w:rsidRPr="00025CE6" w:rsidRDefault="0002238B" w:rsidP="00022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025CE6">
        <w:rPr>
          <w:rFonts w:ascii="Times New Roman" w:hAnsi="Times New Roman" w:cs="Times New Roman"/>
          <w:sz w:val="28"/>
          <w:szCs w:val="28"/>
        </w:rPr>
        <w:t>Все перечисленные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выше </w:t>
      </w:r>
      <w:r w:rsidR="002B152D" w:rsidRPr="00025CE6">
        <w:rPr>
          <w:rFonts w:ascii="Times New Roman" w:hAnsi="Times New Roman" w:cs="Times New Roman"/>
          <w:sz w:val="28"/>
          <w:szCs w:val="28"/>
        </w:rPr>
        <w:t>проблемы призвана решить проектируемая в данной работе информационная система (</w:t>
      </w:r>
      <w:r w:rsidR="002B152D"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</w:t>
      </w:r>
      <w:r w:rsidRPr="00030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продукт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выбрать</w:t>
      </w:r>
      <w:r w:rsidR="004C64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 указать</w:t>
      </w:r>
      <w:r w:rsidRPr="000223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025CE6">
        <w:rPr>
          <w:rFonts w:ascii="Times New Roman" w:hAnsi="Times New Roman" w:cs="Times New Roman"/>
          <w:sz w:val="28"/>
          <w:szCs w:val="28"/>
        </w:rPr>
        <w:t xml:space="preserve">). </w:t>
      </w:r>
      <w:bookmarkStart w:id="3" w:name="_Toc387789869"/>
    </w:p>
    <w:p w:rsidR="00AC46A9" w:rsidRPr="00025CE6" w:rsidRDefault="00AC46A9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E6">
        <w:rPr>
          <w:rFonts w:ascii="Times New Roman" w:hAnsi="Times New Roman" w:cs="Times New Roman"/>
          <w:b/>
          <w:sz w:val="28"/>
          <w:szCs w:val="28"/>
        </w:rPr>
        <w:t>2</w:t>
      </w:r>
      <w:r w:rsidR="00CE4AAC">
        <w:rPr>
          <w:rFonts w:ascii="Times New Roman" w:hAnsi="Times New Roman" w:cs="Times New Roman"/>
          <w:b/>
          <w:sz w:val="28"/>
          <w:szCs w:val="28"/>
        </w:rPr>
        <w:t>.</w:t>
      </w:r>
      <w:r w:rsidRPr="00025CE6">
        <w:rPr>
          <w:rFonts w:ascii="Times New Roman" w:hAnsi="Times New Roman" w:cs="Times New Roman"/>
          <w:b/>
          <w:sz w:val="28"/>
          <w:szCs w:val="28"/>
        </w:rPr>
        <w:t xml:space="preserve"> Расчет затрат по созданной разработке</w:t>
      </w:r>
      <w:bookmarkEnd w:id="3"/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Смета</w:t>
      </w:r>
      <w:r w:rsidR="00836CE2">
        <w:rPr>
          <w:rFonts w:ascii="Times New Roman" w:hAnsi="Times New Roman" w:cs="Times New Roman"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sz w:val="28"/>
          <w:szCs w:val="28"/>
        </w:rPr>
        <w:t>затрат </w:t>
      </w:r>
      <w:r w:rsidR="00836CE2">
        <w:rPr>
          <w:rFonts w:ascii="Times New Roman" w:hAnsi="Times New Roman" w:cs="Times New Roman"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836CE2">
        <w:rPr>
          <w:rFonts w:ascii="Times New Roman" w:hAnsi="Times New Roman" w:cs="Times New Roman"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sz w:val="28"/>
          <w:szCs w:val="28"/>
        </w:rPr>
        <w:t>это сводный расчет</w:t>
      </w:r>
      <w:r w:rsidR="00836CE2">
        <w:rPr>
          <w:rFonts w:ascii="Times New Roman" w:hAnsi="Times New Roman" w:cs="Times New Roman"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sz w:val="28"/>
          <w:szCs w:val="28"/>
        </w:rPr>
        <w:t> расходов за определенный календарный период (год, квартал), составленный по экономическим элементам расходов.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Смета затрат на разработку </w:t>
      </w:r>
      <w:r w:rsidR="004C64E9">
        <w:rPr>
          <w:rFonts w:ascii="Times New Roman" w:hAnsi="Times New Roman" w:cs="Times New Roman"/>
          <w:sz w:val="28"/>
          <w:szCs w:val="28"/>
        </w:rPr>
        <w:t xml:space="preserve">и реализацию </w:t>
      </w:r>
      <w:r w:rsidRPr="00025CE6">
        <w:rPr>
          <w:rFonts w:ascii="Times New Roman" w:hAnsi="Times New Roman" w:cs="Times New Roman"/>
          <w:sz w:val="28"/>
          <w:szCs w:val="28"/>
        </w:rPr>
        <w:t>проекта включает в себя следующие статьи затрат: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3703D5">
        <w:rPr>
          <w:rFonts w:ascii="Times New Roman" w:hAnsi="Times New Roman" w:cs="Times New Roman"/>
          <w:sz w:val="28"/>
          <w:szCs w:val="28"/>
        </w:rPr>
        <w:t xml:space="preserve"> ( за вычетом возвратных отходов)</w:t>
      </w:r>
      <w:r w:rsidR="002B152D" w:rsidRPr="00025CE6">
        <w:rPr>
          <w:rFonts w:ascii="Times New Roman" w:hAnsi="Times New Roman" w:cs="Times New Roman"/>
          <w:sz w:val="28"/>
          <w:szCs w:val="28"/>
        </w:rPr>
        <w:t>;</w:t>
      </w:r>
    </w:p>
    <w:p w:rsidR="004C64E9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затраты на оплату труда</w:t>
      </w:r>
      <w:r w:rsidR="0011119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C64E9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амортизационные отчисления;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2B152D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Рассмотрим более подробно каждый вид затрат.</w:t>
      </w:r>
    </w:p>
    <w:p w:rsidR="00C36786" w:rsidRDefault="00C36786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</w:t>
      </w:r>
      <w:r w:rsidR="00141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786">
        <w:rPr>
          <w:rFonts w:ascii="Times New Roman" w:hAnsi="Times New Roman" w:cs="Times New Roman"/>
          <w:b/>
          <w:bCs/>
          <w:sz w:val="28"/>
          <w:szCs w:val="28"/>
        </w:rPr>
        <w:t xml:space="preserve">Расчет расходов по статье 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6786">
        <w:rPr>
          <w:rFonts w:ascii="Times New Roman" w:hAnsi="Times New Roman" w:cs="Times New Roman"/>
          <w:b/>
          <w:bCs/>
          <w:sz w:val="28"/>
          <w:szCs w:val="28"/>
        </w:rPr>
        <w:t>Материальные затраты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198" w:rsidRPr="00C36786" w:rsidRDefault="00111198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</w:t>
      </w:r>
      <w:r w:rsidR="00370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Расчет расходов по статье «Основные материалы»</w:t>
      </w:r>
    </w:p>
    <w:p w:rsidR="003703D5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 xml:space="preserve">В этой статье учитывается стоимость основных материалов, необходимых для изготовления </w:t>
      </w:r>
      <w:r w:rsidR="00836CE2">
        <w:rPr>
          <w:rFonts w:ascii="Times New Roman" w:hAnsi="Times New Roman" w:cs="Times New Roman"/>
          <w:sz w:val="28"/>
          <w:szCs w:val="28"/>
        </w:rPr>
        <w:t xml:space="preserve">или модернизации </w:t>
      </w:r>
      <w:r w:rsidRPr="00C36786">
        <w:rPr>
          <w:rFonts w:ascii="Times New Roman" w:hAnsi="Times New Roman" w:cs="Times New Roman"/>
          <w:sz w:val="28"/>
          <w:szCs w:val="28"/>
        </w:rPr>
        <w:t>изделия.</w:t>
      </w:r>
      <w:r w:rsidR="0083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86" w:rsidRPr="00C36786" w:rsidRDefault="00836CE2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дл</w:t>
      </w:r>
      <w:r w:rsidR="00C36786" w:rsidRPr="00C36786">
        <w:rPr>
          <w:rFonts w:ascii="Times New Roman" w:hAnsi="Times New Roman" w:cs="Times New Roman"/>
          <w:sz w:val="28"/>
          <w:szCs w:val="28"/>
        </w:rPr>
        <w:t>я радиотехнических приборов это различные металлы, пластмассы и другие материалы для изготовления корпуса прибора, шасси, установочных деталей, оснований печатных плат и т.д., а также припой, флюс, монтажные провода и др. материалы, необходимые для проведения сборочно-монтажных работ (в том числе крепежные материалы: винты, гайки, заклейки и т.н.).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Для расчета затрат по этой статье необходимо знать: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-полный перечень материалов, необходимых для изготовления изделия или оказания услуги;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-нормы расхода их на одно изделие (услуги) с учетом технологических потерь;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-оптовую цену за единицу материала.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Сумма расхода по отдельным видам материалов рассчитывается по формуле: См.i = Цопт.i ∙ Рн.м.i,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где Цопт.i - оптовая цена одного килограмма материала i-го вида, руб.;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Рн.м.i - норма расхода материала i-го вида на единицу продукции (услуги), кг.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Стоимость всех материалов определяется как сумма расходов по отдельным их видам по формуле: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n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 xml:space="preserve">∑См. = Σ Cм.i, 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i=1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где n - номенклатура применяемых материалов.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К полученной сумме добавляются транспортно-заготовительные расходы в размере …% от нее. Расчет произведем табличным методом.</w:t>
      </w:r>
    </w:p>
    <w:p w:rsidR="00C36786" w:rsidRDefault="00C36786" w:rsidP="0037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EA1">
        <w:rPr>
          <w:rFonts w:ascii="Times New Roman" w:hAnsi="Times New Roman" w:cs="Times New Roman"/>
          <w:sz w:val="28"/>
          <w:szCs w:val="28"/>
        </w:rPr>
        <w:t>.</w:t>
      </w:r>
      <w:r w:rsidRPr="00C36786">
        <w:rPr>
          <w:rFonts w:ascii="Times New Roman" w:hAnsi="Times New Roman" w:cs="Times New Roman"/>
          <w:sz w:val="28"/>
          <w:szCs w:val="28"/>
        </w:rPr>
        <w:t xml:space="preserve"> Стоимость основных материалов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898"/>
        <w:gridCol w:w="1902"/>
        <w:gridCol w:w="1904"/>
        <w:gridCol w:w="1902"/>
      </w:tblGrid>
      <w:tr w:rsidR="00C36786" w:rsidTr="003703D5">
        <w:tc>
          <w:tcPr>
            <w:tcW w:w="1965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898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>Тип, марка</w:t>
            </w: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>Норма расхода на изделие</w:t>
            </w:r>
          </w:p>
        </w:tc>
        <w:tc>
          <w:tcPr>
            <w:tcW w:w="1904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>Цена за единицу, руб</w:t>
            </w:r>
            <w:r w:rsidR="0083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 xml:space="preserve">  Сумма, руб.</w:t>
            </w:r>
          </w:p>
        </w:tc>
      </w:tr>
      <w:tr w:rsidR="00C36786" w:rsidTr="003703D5">
        <w:tc>
          <w:tcPr>
            <w:tcW w:w="1965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8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86" w:rsidTr="003703D5">
        <w:tc>
          <w:tcPr>
            <w:tcW w:w="1965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8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86" w:rsidTr="003703D5">
        <w:tc>
          <w:tcPr>
            <w:tcW w:w="1965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1898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47C" w:rsidTr="003703D5">
        <w:tc>
          <w:tcPr>
            <w:tcW w:w="1965" w:type="dxa"/>
          </w:tcPr>
          <w:p w:rsidR="0014147C" w:rsidRPr="00C36786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86" w:rsidTr="003703D5">
        <w:tc>
          <w:tcPr>
            <w:tcW w:w="1965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C36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8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36786" w:rsidRDefault="00C36786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78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11198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C36786">
        <w:rPr>
          <w:rFonts w:ascii="Times New Roman" w:hAnsi="Times New Roman" w:cs="Times New Roman"/>
          <w:b/>
          <w:bCs/>
          <w:sz w:val="28"/>
          <w:szCs w:val="28"/>
        </w:rPr>
        <w:t xml:space="preserve"> Расчет расходов по статье 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6786">
        <w:rPr>
          <w:rFonts w:ascii="Times New Roman" w:hAnsi="Times New Roman" w:cs="Times New Roman"/>
          <w:b/>
          <w:bCs/>
          <w:sz w:val="28"/>
          <w:szCs w:val="28"/>
        </w:rPr>
        <w:t>Покупные комплектующие изделия и полуфабрикаты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В этой статье учитывается стоимость покупных комплектующих изделий и полуфабрикатов, необходимых для изготовления (ремонта,</w:t>
      </w:r>
      <w:r w:rsidR="00C21EEB">
        <w:rPr>
          <w:rFonts w:ascii="Times New Roman" w:hAnsi="Times New Roman" w:cs="Times New Roman"/>
          <w:sz w:val="28"/>
          <w:szCs w:val="28"/>
        </w:rPr>
        <w:t xml:space="preserve"> модернизации, </w:t>
      </w:r>
      <w:r w:rsidRPr="00C36786">
        <w:rPr>
          <w:rFonts w:ascii="Times New Roman" w:hAnsi="Times New Roman" w:cs="Times New Roman"/>
          <w:sz w:val="28"/>
          <w:szCs w:val="28"/>
        </w:rPr>
        <w:t>диагностики</w:t>
      </w:r>
      <w:r w:rsidR="00C21EE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36786">
        <w:rPr>
          <w:rFonts w:ascii="Times New Roman" w:hAnsi="Times New Roman" w:cs="Times New Roman"/>
          <w:sz w:val="28"/>
          <w:szCs w:val="28"/>
        </w:rPr>
        <w:t>) изделия. Исходными данными для этого расчета являются: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-полный перечень комплектующих и полуфабрикатов, необходимых для изготовления (ремонта, диагностики) изделий;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 xml:space="preserve">-нормы расхода покупных комплектующих изделий и полуфабрикатов с учетом технологических потерь на одно изделие (услугу); 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-оптовые цены на комплектующие изделия и полуфабрикаты.</w:t>
      </w:r>
    </w:p>
    <w:p w:rsid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К полученной сумме добавляются транспортно-заготовительные расходы в размере (10-15%) от нее. Расчет производится табличным методом аналогично расчету стоимости основных материалов.</w:t>
      </w: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D5" w:rsidRDefault="003703D5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86" w:rsidRDefault="00C36786" w:rsidP="00D0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D06EA1">
        <w:rPr>
          <w:rFonts w:ascii="Times New Roman" w:hAnsi="Times New Roman" w:cs="Times New Roman"/>
          <w:sz w:val="28"/>
          <w:szCs w:val="28"/>
        </w:rPr>
        <w:t xml:space="preserve"> 2.  </w:t>
      </w:r>
      <w:r w:rsidRPr="00C36786">
        <w:rPr>
          <w:rFonts w:ascii="Times New Roman" w:hAnsi="Times New Roman" w:cs="Times New Roman"/>
          <w:sz w:val="28"/>
          <w:szCs w:val="28"/>
        </w:rPr>
        <w:t>Стоимость покупных комплектующих изделий и полуфабрикатов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898"/>
        <w:gridCol w:w="1902"/>
        <w:gridCol w:w="1904"/>
        <w:gridCol w:w="1902"/>
      </w:tblGrid>
      <w:tr w:rsidR="00CE4AAC" w:rsidTr="00CE4AAC"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>Тип, марка</w:t>
            </w: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>Норма расхода на изделие</w:t>
            </w: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>Цена за единицу, руб</w:t>
            </w:r>
            <w:r w:rsidR="00370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 xml:space="preserve">  Сумма, руб.</w:t>
            </w:r>
          </w:p>
        </w:tc>
      </w:tr>
      <w:tr w:rsidR="00CE4AAC" w:rsidTr="00CE4AAC"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AC" w:rsidTr="00CE4AAC"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71" w:rsidTr="00CE4AAC">
        <w:tc>
          <w:tcPr>
            <w:tcW w:w="1914" w:type="dxa"/>
          </w:tcPr>
          <w:p w:rsidR="001B5471" w:rsidRDefault="001B5471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1914" w:type="dxa"/>
          </w:tcPr>
          <w:p w:rsidR="001B5471" w:rsidRDefault="001B5471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B5471" w:rsidRDefault="001B5471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B5471" w:rsidRDefault="001B5471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B5471" w:rsidRDefault="001B5471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47C" w:rsidTr="00CE4AAC">
        <w:tc>
          <w:tcPr>
            <w:tcW w:w="1914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147C" w:rsidRDefault="0014147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AC" w:rsidTr="00CE4AAC"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E4AAC" w:rsidRDefault="00CE4AAC" w:rsidP="00C367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AAC" w:rsidRDefault="00CE4AAC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1" w:rsidRDefault="001B5471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786" w:rsidRPr="00CE4AAC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AA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111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E4AAC">
        <w:rPr>
          <w:rFonts w:ascii="Times New Roman" w:hAnsi="Times New Roman" w:cs="Times New Roman"/>
          <w:b/>
          <w:bCs/>
          <w:sz w:val="28"/>
          <w:szCs w:val="28"/>
        </w:rPr>
        <w:t>3 Расчет расходов по статье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E4AAC">
        <w:rPr>
          <w:rFonts w:ascii="Times New Roman" w:hAnsi="Times New Roman" w:cs="Times New Roman"/>
          <w:b/>
          <w:bCs/>
          <w:sz w:val="28"/>
          <w:szCs w:val="28"/>
        </w:rPr>
        <w:t>Топливо и энергия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3504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Для изготовления изделия</w:t>
      </w:r>
      <w:r w:rsidR="00EF3504">
        <w:rPr>
          <w:rFonts w:ascii="Times New Roman" w:hAnsi="Times New Roman" w:cs="Times New Roman"/>
          <w:sz w:val="28"/>
          <w:szCs w:val="28"/>
        </w:rPr>
        <w:t xml:space="preserve"> и разработки продукта</w:t>
      </w:r>
      <w:r w:rsidRPr="00C36786">
        <w:rPr>
          <w:rFonts w:ascii="Times New Roman" w:hAnsi="Times New Roman" w:cs="Times New Roman"/>
          <w:sz w:val="28"/>
          <w:szCs w:val="28"/>
        </w:rPr>
        <w:t xml:space="preserve"> используется оборудование с потребляемой мощностью </w:t>
      </w:r>
      <w:r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(например</w:t>
      </w:r>
      <w:r w:rsid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см. свои исходные данные</w:t>
      </w:r>
      <w:r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C36786">
        <w:rPr>
          <w:rFonts w:ascii="Times New Roman" w:hAnsi="Times New Roman" w:cs="Times New Roman"/>
          <w:sz w:val="28"/>
          <w:szCs w:val="28"/>
        </w:rPr>
        <w:t xml:space="preserve"> 360 Вт и  50 Вт. Таким образом, можно определить, какое количество энергии может быть израсходовано за время изготовления продукта или оказания услуги. Расходы на электроэнергию можно подсчитать по формуле: 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Зэл = Р * Цэл * Ти,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где Р – потребляемая мощность оборудования, кВт/ч;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Цэл – стоимость 1 кВт/ч, руб.;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Ти – время использования оборудования при проведении работ, час.</w:t>
      </w:r>
    </w:p>
    <w:p w:rsidR="00C36786" w:rsidRPr="003703D5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6786">
        <w:rPr>
          <w:rFonts w:ascii="Times New Roman" w:hAnsi="Times New Roman" w:cs="Times New Roman"/>
          <w:sz w:val="28"/>
          <w:szCs w:val="28"/>
        </w:rPr>
        <w:t>Например, время работы первого оборудования составляет  8 часов в день, продолжительностью 65 дней, а второго - 4 часа. Стоимость 1 кВт электроэнергии на 20</w:t>
      </w:r>
      <w:r w:rsidR="003703D5">
        <w:rPr>
          <w:rFonts w:ascii="Times New Roman" w:hAnsi="Times New Roman" w:cs="Times New Roman"/>
          <w:sz w:val="28"/>
          <w:szCs w:val="28"/>
        </w:rPr>
        <w:t>20</w:t>
      </w:r>
      <w:r w:rsidRPr="00C36786">
        <w:rPr>
          <w:rFonts w:ascii="Times New Roman" w:hAnsi="Times New Roman" w:cs="Times New Roman"/>
          <w:sz w:val="28"/>
          <w:szCs w:val="28"/>
        </w:rPr>
        <w:t xml:space="preserve">г. составляла – </w:t>
      </w:r>
      <w:r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4,45 руб./кВт.</w:t>
      </w:r>
      <w:r w:rsidR="00836CE2">
        <w:rPr>
          <w:rFonts w:ascii="Times New Roman" w:hAnsi="Times New Roman" w:cs="Times New Roman"/>
          <w:sz w:val="28"/>
          <w:szCs w:val="28"/>
        </w:rPr>
        <w:t xml:space="preserve"> </w:t>
      </w:r>
      <w:r w:rsidR="00836CE2"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(Стоимость 1 кВт часа уточнить</w:t>
      </w:r>
      <w:r w:rsidR="003703D5"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конкретную дату</w:t>
      </w:r>
      <w:r w:rsidR="00836CE2"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:rsidR="00C36786" w:rsidRP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Получаем, что затраты на электроэнергию составят:</w:t>
      </w:r>
    </w:p>
    <w:p w:rsidR="00C36786" w:rsidRDefault="00C36786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6">
        <w:rPr>
          <w:rFonts w:ascii="Times New Roman" w:hAnsi="Times New Roman" w:cs="Times New Roman"/>
          <w:sz w:val="28"/>
          <w:szCs w:val="28"/>
        </w:rPr>
        <w:t>Зэл = 0,36*4,45*65*8 + 0,05*4,4*4 = 834,00 руб.</w:t>
      </w:r>
    </w:p>
    <w:p w:rsidR="00CF282D" w:rsidRDefault="00111198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материальные затраты</w:t>
      </w:r>
      <w:r w:rsidR="00EF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как сумма затрат на основные материалы, покупные и комплектующие изделия, топливо и энергию, которые были использованы при реализации данного проекта.</w:t>
      </w:r>
    </w:p>
    <w:p w:rsidR="00111198" w:rsidRDefault="00C21EEB" w:rsidP="00C3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 = Зосн.материалы+ Зкомпл.изделия+ Зтопливо,энергия</w:t>
      </w:r>
    </w:p>
    <w:p w:rsidR="001B5471" w:rsidRDefault="001B5471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AC" w:rsidRDefault="00111198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4E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AAC" w:rsidRPr="00CE4AAC">
        <w:rPr>
          <w:rFonts w:ascii="Times New Roman" w:hAnsi="Times New Roman" w:cs="Times New Roman"/>
          <w:b/>
          <w:bCs/>
          <w:sz w:val="28"/>
          <w:szCs w:val="28"/>
        </w:rPr>
        <w:t>Расчет расходов по статье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E4AAC" w:rsidRPr="00CE4AA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4E6518">
        <w:rPr>
          <w:rFonts w:ascii="Times New Roman" w:hAnsi="Times New Roman" w:cs="Times New Roman"/>
          <w:b/>
          <w:bCs/>
          <w:sz w:val="28"/>
          <w:szCs w:val="28"/>
        </w:rPr>
        <w:t>траты на оплату труда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6518" w:rsidRDefault="004E6518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этой статье</w:t>
      </w:r>
      <w:r w:rsidR="00CF282D">
        <w:rPr>
          <w:rFonts w:ascii="Times New Roman" w:hAnsi="Times New Roman" w:cs="Times New Roman"/>
          <w:sz w:val="28"/>
          <w:szCs w:val="28"/>
        </w:rPr>
        <w:t xml:space="preserve"> рассчитываются </w:t>
      </w:r>
      <w:r w:rsidRPr="004E6518">
        <w:rPr>
          <w:rFonts w:ascii="Times New Roman" w:hAnsi="Times New Roman" w:cs="Times New Roman"/>
          <w:sz w:val="28"/>
          <w:szCs w:val="28"/>
        </w:rPr>
        <w:t xml:space="preserve">расходы на оплату труда основных производственных рабочих, непосредственно связанных с изготовлением </w:t>
      </w:r>
      <w:r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="00A979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модернизацией, </w:t>
      </w:r>
      <w:r w:rsidRPr="00370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ремонтом, диагностикой)</w:t>
      </w:r>
      <w:r w:rsidRPr="004E6518">
        <w:rPr>
          <w:rFonts w:ascii="Times New Roman" w:hAnsi="Times New Roman" w:cs="Times New Roman"/>
          <w:sz w:val="28"/>
          <w:szCs w:val="28"/>
        </w:rPr>
        <w:t xml:space="preserve"> изделия и расходы на оплату труда разработчика программного продукта.</w:t>
      </w:r>
    </w:p>
    <w:p w:rsidR="00C21EEB" w:rsidRDefault="00C21EEB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2D" w:rsidRPr="00CF282D" w:rsidRDefault="00111198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="00CF282D" w:rsidRPr="00CF282D">
        <w:rPr>
          <w:rFonts w:ascii="Times New Roman" w:hAnsi="Times New Roman" w:cs="Times New Roman"/>
          <w:b/>
          <w:bCs/>
          <w:sz w:val="28"/>
          <w:szCs w:val="28"/>
        </w:rPr>
        <w:t xml:space="preserve"> Расчет расходов по статье 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282D" w:rsidRPr="00CF282D">
        <w:rPr>
          <w:rFonts w:ascii="Times New Roman" w:hAnsi="Times New Roman" w:cs="Times New Roman"/>
          <w:b/>
          <w:bCs/>
          <w:sz w:val="28"/>
          <w:szCs w:val="28"/>
        </w:rPr>
        <w:t>Заработная плата производственных рабочих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Исходными данными для расчета расходов по этой статье являются:</w:t>
      </w:r>
    </w:p>
    <w:p w:rsidR="00CE4AAC" w:rsidRPr="00CE4AAC" w:rsidRDefault="00CF282D" w:rsidP="00CF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4AAC" w:rsidRPr="00CE4AAC">
        <w:rPr>
          <w:rFonts w:ascii="Times New Roman" w:hAnsi="Times New Roman" w:cs="Times New Roman"/>
          <w:sz w:val="28"/>
          <w:szCs w:val="28"/>
        </w:rPr>
        <w:t xml:space="preserve">  -перечень работ, необходимых для изготовления изделия;</w:t>
      </w:r>
    </w:p>
    <w:p w:rsidR="00CE4AAC" w:rsidRPr="00CE4AAC" w:rsidRDefault="00CF282D" w:rsidP="00CF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AAC" w:rsidRPr="00CE4AAC">
        <w:rPr>
          <w:rFonts w:ascii="Times New Roman" w:hAnsi="Times New Roman" w:cs="Times New Roman"/>
          <w:sz w:val="28"/>
          <w:szCs w:val="28"/>
        </w:rPr>
        <w:t xml:space="preserve"> -трудоемкость и разряд всех видов работ;</w:t>
      </w:r>
    </w:p>
    <w:p w:rsidR="00CE4AAC" w:rsidRPr="00CE4AAC" w:rsidRDefault="00CF282D" w:rsidP="00CF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AAC" w:rsidRPr="00CE4AAC">
        <w:rPr>
          <w:rFonts w:ascii="Times New Roman" w:hAnsi="Times New Roman" w:cs="Times New Roman"/>
          <w:sz w:val="28"/>
          <w:szCs w:val="28"/>
        </w:rPr>
        <w:t xml:space="preserve"> -часовые тарифные ставки и условия оплаты труда, действующие на  предприятии;</w:t>
      </w:r>
    </w:p>
    <w:p w:rsidR="00CE4AAC" w:rsidRPr="00CE4AAC" w:rsidRDefault="00CF282D" w:rsidP="00CF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AAC" w:rsidRPr="00CE4AAC">
        <w:rPr>
          <w:rFonts w:ascii="Times New Roman" w:hAnsi="Times New Roman" w:cs="Times New Roman"/>
          <w:sz w:val="28"/>
          <w:szCs w:val="28"/>
        </w:rPr>
        <w:t>-нормативы премий, дополнительной заработной платы, отчислений на социальные нужды.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Перечень, трудоемкость и разряд работ определяются из технической документации, на основании которой на каждую деталь, сборочную единицу и изделие в целом, разрабатываются нормы трудоемкости.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AC">
        <w:rPr>
          <w:rFonts w:ascii="Times New Roman" w:hAnsi="Times New Roman" w:cs="Times New Roman"/>
          <w:sz w:val="28"/>
          <w:szCs w:val="28"/>
        </w:rPr>
        <w:t xml:space="preserve">Заработная плата производственных рабочих рассчитывается по формулам:                    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 xml:space="preserve"> ЗПпр.р. = ЗПосн. + ЗПдоп. + Ос.н., 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 xml:space="preserve">ЗПосн. = ЗПтар. + Д, 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n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 xml:space="preserve">∑ЗПтар. = ∑(Сч.i ∙ Тшт.i), 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i=1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 xml:space="preserve">Д = ЗПтар. ∙ Нпр. / 100, </w:t>
      </w: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lastRenderedPageBreak/>
        <w:t xml:space="preserve">ЗПдоп. = ЗПосн. ∙ Нд.з.п. / 100, </w:t>
      </w:r>
    </w:p>
    <w:p w:rsid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 xml:space="preserve">Ос.н. = (ЗПосн. + ЗПдоп.) ∙ Не.с.н. / 100, </w:t>
      </w:r>
    </w:p>
    <w:p w:rsidR="00C21EEB" w:rsidRPr="00CE4AAC" w:rsidRDefault="00C21EEB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где ЗПосн. - основная заработная плата производственных рабочих, руб.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-ЗПдоп. - дополнительная заработная плата производственных рабочих, руб.;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-ЗПтар. - тарифная заработная плата производственных рабочих, руб.;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-Д - доплата  к тарифной заработной плате, руб. (берем в интервале 10-15%);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-Сч. - часовая тарифная ставка разряда i -ой операции, руб.;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-Тшт. - штучная норма времени на выполнение i-ой операции, н. час;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т - число операций;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-Осн. - сумма отчислений на социальные нужды, руб.;</w:t>
      </w:r>
    </w:p>
    <w:p w:rsidR="00CE4AAC" w:rsidRPr="00CE4AAC" w:rsidRDefault="00CE4AAC" w:rsidP="00CE4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-Нпр., Нд.з.п., Не.с.н. - нормативы премии (15-20%), дополнительной заработной платы (10-15%), единого социального налога (утвержденная ставка - 30%).</w:t>
      </w:r>
    </w:p>
    <w:p w:rsid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Заработная   плата   производственных   рабочих по i-му (каждому) виду работ рассчитывается по формуле:</w:t>
      </w:r>
    </w:p>
    <w:p w:rsid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ЗПпр.р.i = ЗПтар.i ∙ (1+Нпр./100) ∙ (1+Нд.з.п./100) ∙ (1+Не.с.н./100)</w:t>
      </w:r>
    </w:p>
    <w:p w:rsidR="001B5471" w:rsidRPr="00CE4AAC" w:rsidRDefault="001B5471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AC" w:rsidRP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>Расчет заработной платы произведем табличным методом.</w:t>
      </w:r>
    </w:p>
    <w:p w:rsidR="00CE4AAC" w:rsidRDefault="00CE4AAC" w:rsidP="00C2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6EA1">
        <w:rPr>
          <w:rFonts w:ascii="Times New Roman" w:hAnsi="Times New Roman" w:cs="Times New Roman"/>
          <w:sz w:val="28"/>
          <w:szCs w:val="28"/>
        </w:rPr>
        <w:t>3.</w:t>
      </w:r>
      <w:r w:rsidRPr="00CE4AAC">
        <w:rPr>
          <w:rFonts w:ascii="Times New Roman" w:hAnsi="Times New Roman" w:cs="Times New Roman"/>
          <w:sz w:val="28"/>
          <w:szCs w:val="28"/>
        </w:rPr>
        <w:t xml:space="preserve"> Заработная плата производственных рабочих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1560"/>
        <w:gridCol w:w="2452"/>
      </w:tblGrid>
      <w:tr w:rsidR="001B5471" w:rsidTr="00F54D8E">
        <w:tc>
          <w:tcPr>
            <w:tcW w:w="12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127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работ, нормо-час.</w:t>
            </w:r>
          </w:p>
        </w:tc>
        <w:tc>
          <w:tcPr>
            <w:tcW w:w="18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стоимость нормо-часа,</w:t>
            </w:r>
            <w:r w:rsidR="00F5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>Зарплата тарифная, руб.</w:t>
            </w: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AAC">
              <w:rPr>
                <w:rFonts w:ascii="Times New Roman" w:hAnsi="Times New Roman" w:cs="Times New Roman"/>
                <w:sz w:val="28"/>
                <w:szCs w:val="28"/>
              </w:rPr>
              <w:t>Зарплата производственных рабочих, руб.</w:t>
            </w:r>
          </w:p>
        </w:tc>
      </w:tr>
      <w:tr w:rsidR="001B5471" w:rsidTr="00F54D8E">
        <w:tc>
          <w:tcPr>
            <w:tcW w:w="12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71" w:rsidTr="00F54D8E">
        <w:tc>
          <w:tcPr>
            <w:tcW w:w="12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71" w:rsidTr="00F54D8E">
        <w:tc>
          <w:tcPr>
            <w:tcW w:w="12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 т.д.</w:t>
            </w:r>
          </w:p>
        </w:tc>
        <w:tc>
          <w:tcPr>
            <w:tcW w:w="2127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47C" w:rsidTr="00F54D8E">
        <w:tc>
          <w:tcPr>
            <w:tcW w:w="1242" w:type="dxa"/>
          </w:tcPr>
          <w:p w:rsidR="0014147C" w:rsidRDefault="0014147C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147C" w:rsidRDefault="0014147C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47C" w:rsidRDefault="0014147C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147C" w:rsidRDefault="0014147C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4147C" w:rsidRDefault="0014147C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71" w:rsidTr="00F54D8E">
        <w:tc>
          <w:tcPr>
            <w:tcW w:w="12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1B5471" w:rsidRDefault="001B5471" w:rsidP="00CE4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AAC" w:rsidRDefault="00CE4AAC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1" w:rsidRPr="00355DDE" w:rsidRDefault="00355DDE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D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 расчета приведен ниже. Он выделен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курсовом</w:t>
      </w:r>
      <w:r w:rsidRPr="00355D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4147C">
        <w:rPr>
          <w:rFonts w:ascii="Times New Roman" w:hAnsi="Times New Roman" w:cs="Times New Roman"/>
          <w:b/>
          <w:bCs/>
          <w:sz w:val="28"/>
          <w:szCs w:val="28"/>
        </w:rPr>
        <w:t xml:space="preserve"> Вместо него </w:t>
      </w:r>
      <w:r w:rsidRPr="00355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47C">
        <w:rPr>
          <w:rFonts w:ascii="Times New Roman" w:hAnsi="Times New Roman" w:cs="Times New Roman"/>
          <w:b/>
          <w:bCs/>
          <w:sz w:val="28"/>
          <w:szCs w:val="28"/>
        </w:rPr>
        <w:t>в работе обучающегося должен быть свой аналогичный расчет!!!!</w:t>
      </w:r>
    </w:p>
    <w:p w:rsidR="001B5471" w:rsidRPr="00355DDE" w:rsidRDefault="001B5471" w:rsidP="00C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71" w:rsidRPr="00355DDE" w:rsidRDefault="001B5471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355DDE" w:rsidRPr="00355DDE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Заработная плата производственных рабочих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2"/>
        <w:gridCol w:w="1946"/>
        <w:gridCol w:w="1602"/>
        <w:gridCol w:w="1531"/>
        <w:gridCol w:w="2470"/>
      </w:tblGrid>
      <w:tr w:rsidR="001B5471" w:rsidRPr="00355DDE" w:rsidTr="00F54D8E">
        <w:tc>
          <w:tcPr>
            <w:tcW w:w="1014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 работ</w:t>
            </w:r>
          </w:p>
        </w:tc>
        <w:tc>
          <w:tcPr>
            <w:tcW w:w="1902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Трудоемкость работ, нормо-час.</w:t>
            </w:r>
          </w:p>
        </w:tc>
        <w:tc>
          <w:tcPr>
            <w:tcW w:w="1728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стоимость нормо-часа,</w:t>
            </w:r>
            <w:r w:rsidR="00F54D8E"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Зарплата тарифная, руб.</w:t>
            </w:r>
          </w:p>
        </w:tc>
        <w:tc>
          <w:tcPr>
            <w:tcW w:w="2835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Зарплата производственных рабочих, руб.</w:t>
            </w:r>
          </w:p>
        </w:tc>
      </w:tr>
      <w:tr w:rsidR="001B5471" w:rsidRPr="00355DDE" w:rsidTr="00F54D8E">
        <w:tc>
          <w:tcPr>
            <w:tcW w:w="1014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="00A5170E">
              <w:t xml:space="preserve"> </w:t>
            </w:r>
            <w:r w:rsidR="00A5170E" w:rsidRPr="00A517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Установка и</w:t>
            </w:r>
            <w:r w:rsidR="00A517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5170E" w:rsidRPr="00A517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пайка компонентов на плату</w:t>
            </w:r>
          </w:p>
        </w:tc>
        <w:tc>
          <w:tcPr>
            <w:tcW w:w="1902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0,30</w:t>
            </w:r>
          </w:p>
        </w:tc>
        <w:tc>
          <w:tcPr>
            <w:tcW w:w="1728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69,00</w:t>
            </w:r>
          </w:p>
        </w:tc>
        <w:tc>
          <w:tcPr>
            <w:tcW w:w="2835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114,45</w:t>
            </w:r>
          </w:p>
        </w:tc>
      </w:tr>
      <w:tr w:rsidR="001B5471" w:rsidRPr="00355DDE" w:rsidTr="00F54D8E">
        <w:tc>
          <w:tcPr>
            <w:tcW w:w="1014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="00A517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Сборка корпуса</w:t>
            </w:r>
          </w:p>
        </w:tc>
        <w:tc>
          <w:tcPr>
            <w:tcW w:w="1902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0,15</w:t>
            </w:r>
          </w:p>
        </w:tc>
        <w:tc>
          <w:tcPr>
            <w:tcW w:w="1728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35,00</w:t>
            </w:r>
          </w:p>
        </w:tc>
        <w:tc>
          <w:tcPr>
            <w:tcW w:w="2835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56,06</w:t>
            </w:r>
          </w:p>
        </w:tc>
      </w:tr>
      <w:tr w:rsidR="001B5471" w:rsidRPr="00355DDE" w:rsidTr="00F54D8E">
        <w:tc>
          <w:tcPr>
            <w:tcW w:w="1014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="00A517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Подключение проводов</w:t>
            </w:r>
          </w:p>
        </w:tc>
        <w:tc>
          <w:tcPr>
            <w:tcW w:w="1902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0,10</w:t>
            </w:r>
          </w:p>
        </w:tc>
        <w:tc>
          <w:tcPr>
            <w:tcW w:w="1728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23,00</w:t>
            </w:r>
          </w:p>
        </w:tc>
        <w:tc>
          <w:tcPr>
            <w:tcW w:w="2835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38,17</w:t>
            </w:r>
          </w:p>
        </w:tc>
      </w:tr>
      <w:tr w:rsidR="00ED5870" w:rsidRPr="00355DDE" w:rsidTr="00F54D8E">
        <w:tc>
          <w:tcPr>
            <w:tcW w:w="1014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1902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8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D5870" w:rsidRPr="00355DDE" w:rsidTr="00F54D8E">
        <w:tc>
          <w:tcPr>
            <w:tcW w:w="1014" w:type="dxa"/>
          </w:tcPr>
          <w:p w:rsidR="00ED5870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1902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8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D5870" w:rsidRPr="00355DDE" w:rsidRDefault="00ED5870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5471" w:rsidRPr="00355DDE" w:rsidTr="00F54D8E">
        <w:tc>
          <w:tcPr>
            <w:tcW w:w="1014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02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8" w:type="dxa"/>
          </w:tcPr>
          <w:p w:rsidR="001B5471" w:rsidRPr="00355DDE" w:rsidRDefault="001B5471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55DDE"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1B5471" w:rsidRPr="00355DDE" w:rsidRDefault="00F54D8E" w:rsidP="001B54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355DDE"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  <w:r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355DDE" w:rsidRPr="00355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</w:t>
            </w:r>
          </w:p>
        </w:tc>
      </w:tr>
    </w:tbl>
    <w:p w:rsidR="001B5471" w:rsidRPr="00355DDE" w:rsidRDefault="001B5471" w:rsidP="001B54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5DDE" w:rsidRPr="00355DDE" w:rsidRDefault="00355DDE" w:rsidP="00355D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>ЗПпр.р.на каждый вид работ из табл. 2 = ЗПосн. + ЗПдоп. + Ос.н.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>1) ЗПосн. = ЗПтар. + Д = 69 +10,35= 79,35 руб.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Д = ЗПтар. ∙ Нпр. / 100= 69*15/100= 10,35 руб. 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ЗПдоп. = ЗПосн. ∙ Нд.з.п. / 100= 79,35 *11/100= 8,73 руб. 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 Ос.н. = (ЗПосн. + ЗПдоп.) ∙ Не.с.н. / 100 =(79,35+8,73)*30/100= 26,42 руб.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 ЗПпр.р. на первый вид работ= 79,35+8,73+26,42=114,50 руб.</w:t>
      </w:r>
    </w:p>
    <w:p w:rsidR="00355DDE" w:rsidRPr="00355DDE" w:rsidRDefault="00355DDE" w:rsidP="00355D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>2) ЗПосн. = ЗПтар. + Д = 35 +5,25= 40,25 руб.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Д = ЗПтар. ∙ Нпр. / 100= 35*15/100= 5,25 руб. 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ЗПдоп. = ЗПосн. ∙ Нд.з.п. / 100=40,25 *11/100=  4,43 руб. 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Ос.н. = (ЗПосн. + ЗПдоп.) ∙ Не.с.н. / 100 =(40,25+ 4,43)*30/100= 13,40 руб.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 ЗПпр.р. на второй вид работ= 40,25+4,43+13,40=58,08 руб.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>3) ЗПосн. = ЗПтар. + Д = 23 +3,45= 26,45 руб.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Д = ЗПтар. ∙ Нпр. / 100= 23*15/100= 3,45 руб. 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ЗПдоп. = ЗПосн. ∙ Нд.з.п. / 100=26,45 *11/100=  2,91 руб. </w:t>
      </w:r>
    </w:p>
    <w:p w:rsidR="00355DDE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Ос.н. = (ЗПосн. + ЗПдоп.) ∙ Не.с.н. / 100 =(26,45+2,91)*30/100= 8,81 руб.</w:t>
      </w:r>
    </w:p>
    <w:p w:rsidR="001B5471" w:rsidRPr="00355DDE" w:rsidRDefault="00355DDE" w:rsidP="00355D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DDE">
        <w:rPr>
          <w:rFonts w:ascii="Times New Roman" w:hAnsi="Times New Roman" w:cs="Times New Roman"/>
          <w:i/>
          <w:iCs/>
          <w:sz w:val="28"/>
          <w:szCs w:val="28"/>
        </w:rPr>
        <w:t xml:space="preserve">    ЗПпр.р. на третий вид работ= 26,45+2,91+8,81=38,17 руб.</w:t>
      </w:r>
    </w:p>
    <w:p w:rsidR="00355DDE" w:rsidRPr="00355DDE" w:rsidRDefault="00355DDE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6786" w:rsidRDefault="0011119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="00CF2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6F0" w:rsidRPr="003C6CB5">
        <w:rPr>
          <w:rFonts w:ascii="Times New Roman" w:hAnsi="Times New Roman" w:cs="Times New Roman"/>
          <w:b/>
          <w:bCs/>
          <w:sz w:val="28"/>
          <w:szCs w:val="28"/>
        </w:rPr>
        <w:t xml:space="preserve">Расчет расходов по статье 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282D">
        <w:rPr>
          <w:rFonts w:ascii="Times New Roman" w:hAnsi="Times New Roman" w:cs="Times New Roman"/>
          <w:b/>
          <w:bCs/>
          <w:sz w:val="28"/>
          <w:szCs w:val="28"/>
        </w:rPr>
        <w:t>Заработная плата р</w:t>
      </w:r>
      <w:r w:rsidR="003C6CB5">
        <w:rPr>
          <w:rFonts w:ascii="Times New Roman" w:hAnsi="Times New Roman" w:cs="Times New Roman"/>
          <w:b/>
          <w:bCs/>
          <w:sz w:val="28"/>
          <w:szCs w:val="28"/>
        </w:rPr>
        <w:t>азработ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CF282D">
        <w:rPr>
          <w:rFonts w:ascii="Times New Roman" w:hAnsi="Times New Roman" w:cs="Times New Roman"/>
          <w:b/>
          <w:bCs/>
          <w:sz w:val="28"/>
          <w:szCs w:val="28"/>
        </w:rPr>
        <w:t>иков</w:t>
      </w:r>
      <w:r w:rsidR="003C6CB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программного продукта</w:t>
      </w:r>
      <w:r w:rsidR="00EF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Общая заработная плата разработчика программы рассчитываются по формуле: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       ЗПобщ. = ЗПосн. + ЗПдоп. + Ос.н.,                              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где  ЗПосн. – основная заработная плата разработчика, руб.,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       ЗПдоп. – дополнительная заработная плата разработчика, ру.,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       Ос.н. – отчисления на социальные нужды, руб.                                </w:t>
      </w:r>
    </w:p>
    <w:p w:rsidR="003C6CB5" w:rsidRPr="0076293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0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62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ЗПосн. = Сч.пр. х Т                                              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где  Сч.пр. – часовая оплата труда программиста, руб./ час.</w:t>
      </w:r>
    </w:p>
    <w:p w:rsidR="0076293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       Т – трудоемкость разработки программного продукта, чел-час.</w:t>
      </w:r>
    </w:p>
    <w:p w:rsidR="003C6CB5" w:rsidRPr="00762935" w:rsidRDefault="0076293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3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62935">
        <w:rPr>
          <w:rFonts w:ascii="Times New Roman" w:hAnsi="Times New Roman" w:cs="Times New Roman"/>
          <w:b/>
          <w:bCs/>
          <w:sz w:val="28"/>
          <w:szCs w:val="28"/>
        </w:rPr>
        <w:t>сходные данные</w:t>
      </w:r>
      <w:r w:rsidR="005078A3">
        <w:rPr>
          <w:rFonts w:ascii="Times New Roman" w:hAnsi="Times New Roman" w:cs="Times New Roman"/>
          <w:b/>
          <w:bCs/>
          <w:sz w:val="28"/>
          <w:szCs w:val="28"/>
        </w:rPr>
        <w:t xml:space="preserve"> или из интервала от </w:t>
      </w:r>
      <w:r w:rsidR="00D40165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5078A3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D40165"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="005078A3">
        <w:rPr>
          <w:rFonts w:ascii="Times New Roman" w:hAnsi="Times New Roman" w:cs="Times New Roman"/>
          <w:b/>
          <w:bCs/>
          <w:sz w:val="28"/>
          <w:szCs w:val="28"/>
        </w:rPr>
        <w:t xml:space="preserve">чел.-час, например </w:t>
      </w:r>
      <w:r w:rsidR="00D40165">
        <w:rPr>
          <w:rFonts w:ascii="Times New Roman" w:hAnsi="Times New Roman" w:cs="Times New Roman"/>
          <w:b/>
          <w:bCs/>
          <w:sz w:val="28"/>
          <w:szCs w:val="28"/>
        </w:rPr>
        <w:t>62,50</w:t>
      </w:r>
      <w:r w:rsidR="005078A3" w:rsidRPr="005078A3">
        <w:rPr>
          <w:rFonts w:ascii="Times New Roman" w:hAnsi="Times New Roman" w:cs="Times New Roman"/>
          <w:b/>
          <w:bCs/>
          <w:sz w:val="28"/>
          <w:szCs w:val="28"/>
        </w:rPr>
        <w:t xml:space="preserve"> чел.-час.</w:t>
      </w:r>
      <w:r w:rsidR="005078A3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r w:rsidR="003C6CB5" w:rsidRPr="007629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        Сч.пр. = Ппр. / Фр.в.                                        </w:t>
      </w:r>
    </w:p>
    <w:p w:rsidR="003C6CB5" w:rsidRPr="00C21EEB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где  Ппр. – месячная заработная плата программиста, руб</w:t>
      </w:r>
      <w:r w:rsidRPr="00C21E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EEB" w:rsidRPr="00C21EEB">
        <w:rPr>
          <w:rFonts w:ascii="Times New Roman" w:hAnsi="Times New Roman" w:cs="Times New Roman"/>
          <w:b/>
          <w:bCs/>
          <w:sz w:val="28"/>
          <w:szCs w:val="28"/>
        </w:rPr>
        <w:t xml:space="preserve"> (Исходные данные)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Фр.в. – месячный фонд рабочего времени,  час. (168 час.)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Сч.пр. =                             =                     руб/час.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ЗПосн. =                                 =                           руб.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Дополнительная заработная плата рассчитывается по формуле: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         ЗПдоп. = ЗПосн. х Нд.з.п. / 100,                                </w:t>
      </w:r>
    </w:p>
    <w:p w:rsidR="003C6CB5" w:rsidRPr="00C21EEB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lastRenderedPageBreak/>
        <w:t>где Нд.з.п. – норматив дополнительной зарплаты,%.</w:t>
      </w:r>
      <w:r w:rsidR="00C21EEB">
        <w:rPr>
          <w:rFonts w:ascii="Times New Roman" w:hAnsi="Times New Roman" w:cs="Times New Roman"/>
          <w:sz w:val="28"/>
          <w:szCs w:val="28"/>
        </w:rPr>
        <w:t xml:space="preserve"> </w:t>
      </w:r>
      <w:r w:rsidRPr="00C21EEB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D4016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21EEB" w:rsidRPr="00C21EE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21EE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4016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21EE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21EEB" w:rsidRPr="00C21EEB">
        <w:rPr>
          <w:rFonts w:ascii="Times New Roman" w:hAnsi="Times New Roman" w:cs="Times New Roman"/>
          <w:b/>
          <w:bCs/>
          <w:sz w:val="28"/>
          <w:szCs w:val="28"/>
        </w:rPr>
        <w:t xml:space="preserve"> выбрать из интервала</w:t>
      </w:r>
      <w:r w:rsidRPr="00C21EE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ЗПдоп. =                                    =                руб.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Отчисления на социальные нужды рассчитываются по формуле:</w:t>
      </w:r>
    </w:p>
    <w:p w:rsidR="004E6518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Ос.н. = (ЗПосн. + ЗПдоп.) х Но.с.н./ 100                       </w:t>
      </w:r>
    </w:p>
    <w:p w:rsidR="003C6CB5" w:rsidRPr="00C21EEB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 xml:space="preserve">где Но.с.н. – норматив отчислений на социальные нужды, % </w:t>
      </w:r>
      <w:r w:rsidRPr="00C21EEB">
        <w:rPr>
          <w:rFonts w:ascii="Times New Roman" w:hAnsi="Times New Roman" w:cs="Times New Roman"/>
          <w:b/>
          <w:bCs/>
          <w:sz w:val="28"/>
          <w:szCs w:val="28"/>
        </w:rPr>
        <w:t>(30 %)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Ос.н. =                                          =            руб.</w:t>
      </w:r>
    </w:p>
    <w:p w:rsidR="003C6CB5" w:rsidRPr="003C6CB5" w:rsidRDefault="003C6CB5" w:rsidP="003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B5">
        <w:rPr>
          <w:rFonts w:ascii="Times New Roman" w:hAnsi="Times New Roman" w:cs="Times New Roman"/>
          <w:sz w:val="28"/>
          <w:szCs w:val="28"/>
        </w:rPr>
        <w:t>ЗПобщ. =                                     =              руб.</w:t>
      </w:r>
    </w:p>
    <w:p w:rsidR="004E6518" w:rsidRDefault="004E651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18" w:rsidRDefault="00CF28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затраты на оплату труда составят суммы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зарплат всех сотрудников, принимающих непосредственное участие в разработке информационной системы </w:t>
      </w:r>
      <w:r w:rsidR="002B152D" w:rsidRPr="00355D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(проекта</w:t>
      </w:r>
      <w:r w:rsidR="004E6518" w:rsidRPr="00355D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продукта</w:t>
      </w:r>
      <w:r w:rsidR="004E6518">
        <w:rPr>
          <w:rFonts w:ascii="Times New Roman" w:hAnsi="Times New Roman" w:cs="Times New Roman"/>
          <w:sz w:val="28"/>
          <w:szCs w:val="28"/>
        </w:rPr>
        <w:t xml:space="preserve"> </w:t>
      </w:r>
      <w:r w:rsidR="004E6518" w:rsidRPr="004E65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нужное указать</w:t>
      </w:r>
      <w:r w:rsidR="002B152D" w:rsidRPr="00886936">
        <w:rPr>
          <w:rFonts w:ascii="Times New Roman" w:hAnsi="Times New Roman" w:cs="Times New Roman"/>
          <w:sz w:val="28"/>
          <w:szCs w:val="28"/>
        </w:rPr>
        <w:t>) и отчисления на социальные нужды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от начисленного фонда оплаты труда</w:t>
      </w:r>
      <w:r w:rsidR="002B152D" w:rsidRPr="00886936">
        <w:rPr>
          <w:rFonts w:ascii="Times New Roman" w:hAnsi="Times New Roman" w:cs="Times New Roman"/>
          <w:sz w:val="28"/>
          <w:szCs w:val="28"/>
        </w:rPr>
        <w:t>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В данном случае учитываем </w:t>
      </w:r>
      <w:r w:rsidR="00CF282D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86936">
        <w:rPr>
          <w:rFonts w:ascii="Times New Roman" w:hAnsi="Times New Roman" w:cs="Times New Roman"/>
          <w:sz w:val="28"/>
          <w:szCs w:val="28"/>
        </w:rPr>
        <w:t>на оплату труда</w:t>
      </w:r>
      <w:r w:rsidR="004E6518" w:rsidRPr="004E6518">
        <w:t xml:space="preserve"> </w:t>
      </w:r>
      <w:r w:rsidR="004E6518" w:rsidRPr="004E6518">
        <w:rPr>
          <w:rFonts w:ascii="Times New Roman" w:hAnsi="Times New Roman" w:cs="Times New Roman"/>
          <w:sz w:val="28"/>
          <w:szCs w:val="28"/>
        </w:rPr>
        <w:t>основны</w:t>
      </w:r>
      <w:r w:rsidR="004E6518">
        <w:rPr>
          <w:rFonts w:ascii="Times New Roman" w:hAnsi="Times New Roman" w:cs="Times New Roman"/>
          <w:sz w:val="28"/>
          <w:szCs w:val="28"/>
        </w:rPr>
        <w:t>х</w:t>
      </w:r>
      <w:r w:rsidR="004E6518" w:rsidRPr="004E651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4E6518">
        <w:rPr>
          <w:rFonts w:ascii="Times New Roman" w:hAnsi="Times New Roman" w:cs="Times New Roman"/>
          <w:sz w:val="28"/>
          <w:szCs w:val="28"/>
        </w:rPr>
        <w:t>х</w:t>
      </w:r>
      <w:r w:rsidR="004E6518" w:rsidRPr="004E651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E6518">
        <w:rPr>
          <w:rFonts w:ascii="Times New Roman" w:hAnsi="Times New Roman" w:cs="Times New Roman"/>
          <w:sz w:val="28"/>
          <w:szCs w:val="28"/>
        </w:rPr>
        <w:t>х</w:t>
      </w:r>
      <w:r w:rsidR="004E6518" w:rsidRPr="004E6518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 w:rsidR="004E6518">
        <w:rPr>
          <w:rFonts w:ascii="Times New Roman" w:hAnsi="Times New Roman" w:cs="Times New Roman"/>
          <w:sz w:val="28"/>
          <w:szCs w:val="28"/>
        </w:rPr>
        <w:t>х</w:t>
      </w:r>
      <w:r w:rsidR="004E6518" w:rsidRPr="004E6518">
        <w:rPr>
          <w:rFonts w:ascii="Times New Roman" w:hAnsi="Times New Roman" w:cs="Times New Roman"/>
          <w:sz w:val="28"/>
          <w:szCs w:val="28"/>
        </w:rPr>
        <w:t xml:space="preserve"> с изготовлением (ремонтом,</w:t>
      </w:r>
      <w:r w:rsidR="00C21EEB">
        <w:rPr>
          <w:rFonts w:ascii="Times New Roman" w:hAnsi="Times New Roman" w:cs="Times New Roman"/>
          <w:sz w:val="28"/>
          <w:szCs w:val="28"/>
        </w:rPr>
        <w:t xml:space="preserve"> модернизацией, </w:t>
      </w:r>
      <w:r w:rsidR="004E6518" w:rsidRPr="004E6518">
        <w:rPr>
          <w:rFonts w:ascii="Times New Roman" w:hAnsi="Times New Roman" w:cs="Times New Roman"/>
          <w:sz w:val="28"/>
          <w:szCs w:val="28"/>
        </w:rPr>
        <w:t>диагностикой) изделия</w:t>
      </w:r>
      <w:r w:rsidR="004E6518">
        <w:rPr>
          <w:rFonts w:ascii="Times New Roman" w:hAnsi="Times New Roman" w:cs="Times New Roman"/>
          <w:sz w:val="28"/>
          <w:szCs w:val="28"/>
        </w:rPr>
        <w:t xml:space="preserve"> и расходы на оплату труда разработчика программного продукта</w:t>
      </w:r>
      <w:r w:rsidR="004E6518" w:rsidRPr="004E6518">
        <w:rPr>
          <w:rFonts w:ascii="Times New Roman" w:hAnsi="Times New Roman" w:cs="Times New Roman"/>
          <w:sz w:val="28"/>
          <w:szCs w:val="28"/>
        </w:rPr>
        <w:t>.</w:t>
      </w:r>
    </w:p>
    <w:p w:rsidR="00111198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Фонд оплаты труда составит:  </w:t>
      </w:r>
    </w:p>
    <w:p w:rsidR="002B152D" w:rsidRPr="00886936" w:rsidRDefault="0011119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Фзп = </w:t>
      </w:r>
      <w:r w:rsidR="00CF28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зп произ.раб. + Фзп.</w:t>
      </w:r>
      <w:r w:rsidR="00C2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разр.</w:t>
      </w:r>
      <w:r w:rsidR="00C2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прогр.</w:t>
      </w:r>
      <w:r w:rsidR="00C2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</w:t>
      </w:r>
    </w:p>
    <w:p w:rsidR="00EF3504" w:rsidRDefault="00EF3504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886936" w:rsidRDefault="00EF3504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Расчет расходов по статье «</w:t>
      </w:r>
      <w:r w:rsidR="002B152D" w:rsidRPr="00886936">
        <w:rPr>
          <w:rFonts w:ascii="Times New Roman" w:hAnsi="Times New Roman" w:cs="Times New Roman"/>
          <w:b/>
          <w:sz w:val="28"/>
          <w:szCs w:val="28"/>
        </w:rPr>
        <w:t>Амортизационные отчисления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Амортизация –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(работ, услуг). Амортизируемым имуществом согласно 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03F3C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</w:t>
      </w:r>
      <w:r w:rsidRPr="00886936">
        <w:rPr>
          <w:rFonts w:ascii="Times New Roman" w:hAnsi="Times New Roman" w:cs="Times New Roman"/>
          <w:sz w:val="28"/>
          <w:szCs w:val="28"/>
        </w:rPr>
        <w:t xml:space="preserve"> НК РФ считается имущество со сроком полезного использования более 12 месяцев и первоначальной стоимостью более</w:t>
      </w:r>
      <w:r w:rsidR="00403F3C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="00403F3C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рублей</w:t>
      </w:r>
      <w:r w:rsidR="002979F6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(одновременно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должны выполнят</w:t>
      </w:r>
      <w:r w:rsidR="00886936">
        <w:rPr>
          <w:rFonts w:ascii="Times New Roman" w:hAnsi="Times New Roman" w:cs="Times New Roman"/>
          <w:sz w:val="28"/>
          <w:szCs w:val="28"/>
        </w:rPr>
        <w:t>ь</w:t>
      </w:r>
      <w:r w:rsidR="002979F6" w:rsidRPr="00886936">
        <w:rPr>
          <w:rFonts w:ascii="Times New Roman" w:hAnsi="Times New Roman" w:cs="Times New Roman"/>
          <w:sz w:val="28"/>
          <w:szCs w:val="28"/>
        </w:rPr>
        <w:t>ся оба условия)</w:t>
      </w:r>
      <w:r w:rsidRPr="00886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F3C" w:rsidRPr="00886936" w:rsidRDefault="00403F3C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В данном дипломном проекте оборудование</w:t>
      </w:r>
      <w:r w:rsidR="00886936">
        <w:rPr>
          <w:rFonts w:ascii="Times New Roman" w:hAnsi="Times New Roman" w:cs="Times New Roman"/>
          <w:sz w:val="28"/>
          <w:szCs w:val="28"/>
        </w:rPr>
        <w:t xml:space="preserve">, </w:t>
      </w:r>
      <w:r w:rsidRPr="00886936">
        <w:rPr>
          <w:rFonts w:ascii="Times New Roman" w:hAnsi="Times New Roman" w:cs="Times New Roman"/>
          <w:sz w:val="28"/>
          <w:szCs w:val="28"/>
        </w:rPr>
        <w:t>подлежащее амортизации не используется, поэтому данные расчеты не производятся.</w:t>
      </w:r>
    </w:p>
    <w:p w:rsidR="00D40165" w:rsidRDefault="006C1FA4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Зпрямые = 3м + Фзп </w:t>
      </w:r>
    </w:p>
    <w:p w:rsidR="002B152D" w:rsidRPr="00886936" w:rsidRDefault="00403F3C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(Если 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 xml:space="preserve">при реализации проекта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используется оборудование,  подлежащее амортизации, то пример расчета приведен ниже. Например, в 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данном дипломном проекте </w:t>
      </w:r>
      <w:r w:rsidR="00EF3504">
        <w:rPr>
          <w:rFonts w:ascii="Times New Roman" w:hAnsi="Times New Roman" w:cs="Times New Roman"/>
          <w:i/>
          <w:sz w:val="28"/>
          <w:szCs w:val="28"/>
        </w:rPr>
        <w:t>для его реализации было использовано оборудование</w:t>
      </w:r>
      <w:r w:rsidR="006C1FA4" w:rsidRPr="00886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FA4" w:rsidRPr="00EF350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BD5183" w:rsidRPr="00EF35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указать какое </w:t>
      </w:r>
      <w:r w:rsidRPr="00EF35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конкретно</w:t>
      </w:r>
      <w:r w:rsidRPr="00BD5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стоимостью </w:t>
      </w:r>
      <w:r w:rsidRPr="00886936">
        <w:rPr>
          <w:rFonts w:ascii="Times New Roman" w:hAnsi="Times New Roman" w:cs="Times New Roman"/>
          <w:i/>
          <w:sz w:val="28"/>
          <w:szCs w:val="28"/>
        </w:rPr>
        <w:t>102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000 рублей. Амортизационные отчисления и рассчитывается по следующей формуле: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Анир = Фn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886936">
        <w:rPr>
          <w:rFonts w:ascii="Times New Roman" w:hAnsi="Times New Roman" w:cs="Times New Roman"/>
          <w:i/>
          <w:sz w:val="28"/>
          <w:szCs w:val="28"/>
        </w:rPr>
        <w:t>Tи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На / Фэф,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где Фn –балансовая стоимость оборудования;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Тu – время использования оборудования при проведении работ;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Hа– норма амортизации;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Норма амортизации рассчитывается по формуле: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Hа = 1 / Тnu, где Тnu – срок службы оборудования, лет;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Фэф – годовой эффективный фонд времени работы оборудования, для односменной работы он составляет Фэф = 256 дней.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Время работы на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оборудовании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составляет 65 дней.  Срок службы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4 года (на </w:t>
      </w:r>
      <w:r w:rsidR="006B6163">
        <w:rPr>
          <w:rFonts w:ascii="Times New Roman" w:hAnsi="Times New Roman" w:cs="Times New Roman"/>
          <w:i/>
          <w:sz w:val="28"/>
          <w:szCs w:val="28"/>
        </w:rPr>
        <w:t>конкретный год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), тогда норма амортизации: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                  На = 1 / 4 = 0,25</w:t>
      </w:r>
    </w:p>
    <w:p w:rsidR="002B152D" w:rsidRPr="00886936" w:rsidRDefault="00EF3504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Тогда, а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мортизационные отчисления для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стоимостью в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102 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000 рублей составят: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Анир =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102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000 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>*</w:t>
      </w:r>
      <w:r w:rsidRPr="00886936">
        <w:rPr>
          <w:rFonts w:ascii="Times New Roman" w:hAnsi="Times New Roman" w:cs="Times New Roman"/>
          <w:i/>
          <w:sz w:val="28"/>
          <w:szCs w:val="28"/>
        </w:rPr>
        <w:t>65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>*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0,25 / 256 =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6 480</w:t>
      </w:r>
      <w:r w:rsidR="0024017A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C21EEB">
        <w:rPr>
          <w:rFonts w:ascii="Times New Roman" w:hAnsi="Times New Roman" w:cs="Times New Roman"/>
          <w:i/>
          <w:sz w:val="28"/>
          <w:szCs w:val="28"/>
        </w:rPr>
        <w:t>)</w:t>
      </w:r>
    </w:p>
    <w:p w:rsidR="002B152D" w:rsidRPr="00D40165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65">
        <w:rPr>
          <w:rFonts w:ascii="Times New Roman" w:hAnsi="Times New Roman" w:cs="Times New Roman"/>
          <w:i/>
          <w:sz w:val="28"/>
          <w:szCs w:val="28"/>
        </w:rPr>
        <w:t>Общие прямые затраты разработки проекта</w:t>
      </w:r>
      <w:r w:rsidR="00C21EEB" w:rsidRPr="00D40165">
        <w:rPr>
          <w:rFonts w:ascii="Times New Roman" w:hAnsi="Times New Roman" w:cs="Times New Roman"/>
          <w:i/>
          <w:sz w:val="28"/>
          <w:szCs w:val="28"/>
        </w:rPr>
        <w:t xml:space="preserve"> ВКР</w:t>
      </w:r>
      <w:r w:rsidRPr="00D40165">
        <w:rPr>
          <w:rFonts w:ascii="Times New Roman" w:hAnsi="Times New Roman" w:cs="Times New Roman"/>
          <w:i/>
          <w:sz w:val="28"/>
          <w:szCs w:val="28"/>
        </w:rPr>
        <w:t xml:space="preserve"> составят следующую сумму:</w:t>
      </w:r>
    </w:p>
    <w:p w:rsidR="002979F6" w:rsidRPr="00D40165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65">
        <w:rPr>
          <w:rFonts w:ascii="Times New Roman" w:hAnsi="Times New Roman" w:cs="Times New Roman"/>
          <w:i/>
          <w:sz w:val="28"/>
          <w:szCs w:val="28"/>
        </w:rPr>
        <w:t>Зпрямые = 3м + Фзп + Анир</w:t>
      </w:r>
      <w:r w:rsidR="00D40165">
        <w:rPr>
          <w:rFonts w:ascii="Times New Roman" w:hAnsi="Times New Roman" w:cs="Times New Roman"/>
          <w:i/>
          <w:sz w:val="28"/>
          <w:szCs w:val="28"/>
        </w:rPr>
        <w:t>)</w:t>
      </w:r>
    </w:p>
    <w:p w:rsidR="007A69BA" w:rsidRPr="00D40165" w:rsidRDefault="007A69BA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52D" w:rsidRPr="00886936" w:rsidRDefault="00310D4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B152D" w:rsidRPr="00886936"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Прочие расходы – затраты, косвенно связанные с производством.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К прочим расходам относятся: налоги, различные сборы, </w:t>
      </w:r>
      <w:r w:rsidR="007A69BA">
        <w:rPr>
          <w:rFonts w:ascii="Times New Roman" w:hAnsi="Times New Roman" w:cs="Times New Roman"/>
          <w:sz w:val="28"/>
          <w:szCs w:val="28"/>
        </w:rPr>
        <w:t>плата за страхо</w:t>
      </w:r>
      <w:r w:rsidR="00A5170E">
        <w:rPr>
          <w:rFonts w:ascii="Times New Roman" w:hAnsi="Times New Roman" w:cs="Times New Roman"/>
          <w:sz w:val="28"/>
          <w:szCs w:val="28"/>
        </w:rPr>
        <w:t>в</w:t>
      </w:r>
      <w:r w:rsidR="007A69BA">
        <w:rPr>
          <w:rFonts w:ascii="Times New Roman" w:hAnsi="Times New Roman" w:cs="Times New Roman"/>
          <w:sz w:val="28"/>
          <w:szCs w:val="28"/>
        </w:rPr>
        <w:t>ку,</w:t>
      </w:r>
      <w:r w:rsidR="00A5170E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>отчисления в специальные внебюджетные фонды</w:t>
      </w:r>
      <w:r w:rsidR="00A5170E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2B152D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>Общие прямые затраты реализации проекта составят следующую сумму:</w:t>
      </w:r>
    </w:p>
    <w:p w:rsidR="007A69BA" w:rsidRPr="00886936" w:rsidRDefault="007A69BA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69BA">
        <w:rPr>
          <w:rFonts w:ascii="Times New Roman" w:hAnsi="Times New Roman" w:cs="Times New Roman"/>
          <w:sz w:val="28"/>
          <w:szCs w:val="28"/>
        </w:rPr>
        <w:t>Зпрямые = 3м + Фзп + Анир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Величина остальных прочих расходов берется от суммы общих прямых затрат в установленном размере 10%. </w:t>
      </w:r>
    </w:p>
    <w:p w:rsidR="002979F6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>З</w:t>
      </w:r>
      <w:r w:rsidR="007A69BA">
        <w:rPr>
          <w:rFonts w:ascii="Times New Roman" w:hAnsi="Times New Roman" w:cs="Times New Roman"/>
          <w:sz w:val="28"/>
          <w:szCs w:val="28"/>
        </w:rPr>
        <w:t>пр.</w:t>
      </w:r>
      <w:r w:rsidR="002B152D" w:rsidRPr="00886936">
        <w:rPr>
          <w:rFonts w:ascii="Times New Roman" w:hAnsi="Times New Roman" w:cs="Times New Roman"/>
          <w:sz w:val="28"/>
          <w:szCs w:val="28"/>
        </w:rPr>
        <w:t>=</w:t>
      </w:r>
      <w:r w:rsidR="007A69BA">
        <w:rPr>
          <w:rFonts w:ascii="Times New Roman" w:hAnsi="Times New Roman" w:cs="Times New Roman"/>
          <w:sz w:val="28"/>
          <w:szCs w:val="28"/>
        </w:rPr>
        <w:t xml:space="preserve"> Зпрямые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*0,1 = </w:t>
      </w:r>
      <w:r w:rsidR="007A69BA">
        <w:rPr>
          <w:rFonts w:ascii="Times New Roman" w:hAnsi="Times New Roman" w:cs="Times New Roman"/>
          <w:sz w:val="28"/>
          <w:szCs w:val="28"/>
        </w:rPr>
        <w:t xml:space="preserve">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Default="002B152D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Необходимые расчеты сведены в табл. </w:t>
      </w:r>
      <w:r w:rsidR="00A5170E">
        <w:rPr>
          <w:rFonts w:ascii="Times New Roman" w:hAnsi="Times New Roman" w:cs="Times New Roman"/>
          <w:sz w:val="28"/>
          <w:szCs w:val="28"/>
        </w:rPr>
        <w:t>4</w:t>
      </w:r>
      <w:r w:rsidRPr="00886936">
        <w:rPr>
          <w:rFonts w:ascii="Times New Roman" w:hAnsi="Times New Roman" w:cs="Times New Roman"/>
          <w:sz w:val="28"/>
          <w:szCs w:val="28"/>
        </w:rPr>
        <w:t>.</w:t>
      </w:r>
    </w:p>
    <w:p w:rsidR="00A5170E" w:rsidRDefault="002979F6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152D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6EA1">
        <w:rPr>
          <w:rFonts w:ascii="Times New Roman" w:hAnsi="Times New Roman" w:cs="Times New Roman"/>
          <w:sz w:val="28"/>
          <w:szCs w:val="28"/>
        </w:rPr>
        <w:t>4.</w:t>
      </w:r>
      <w:r w:rsidRPr="00886936">
        <w:rPr>
          <w:rFonts w:ascii="Times New Roman" w:hAnsi="Times New Roman" w:cs="Times New Roman"/>
          <w:sz w:val="28"/>
          <w:szCs w:val="28"/>
        </w:rPr>
        <w:t xml:space="preserve"> Затраты на  разработку и реализацию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126"/>
      </w:tblGrid>
      <w:tr w:rsidR="00A5170E" w:rsidTr="00A5170E">
        <w:tc>
          <w:tcPr>
            <w:tcW w:w="5637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Наименование  статей расходов</w:t>
            </w:r>
          </w:p>
        </w:tc>
        <w:tc>
          <w:tcPr>
            <w:tcW w:w="1701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126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A5170E" w:rsidTr="00A5170E">
        <w:tc>
          <w:tcPr>
            <w:tcW w:w="5637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затраты, Зм</w:t>
            </w:r>
          </w:p>
        </w:tc>
        <w:tc>
          <w:tcPr>
            <w:tcW w:w="1701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170E" w:rsidTr="00A5170E">
        <w:tc>
          <w:tcPr>
            <w:tcW w:w="5637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Затраты на заработную плату с учетом отчислений на социальные нужды, Фзп</w:t>
            </w:r>
          </w:p>
        </w:tc>
        <w:tc>
          <w:tcPr>
            <w:tcW w:w="1701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170E" w:rsidTr="00A5170E">
        <w:tc>
          <w:tcPr>
            <w:tcW w:w="5637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Амортизация оборудования, Анир</w:t>
            </w:r>
          </w:p>
        </w:tc>
        <w:tc>
          <w:tcPr>
            <w:tcW w:w="1701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170E" w:rsidTr="00A5170E">
        <w:tc>
          <w:tcPr>
            <w:tcW w:w="5637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Прочие расходы, Зпр</w:t>
            </w:r>
          </w:p>
        </w:tc>
        <w:tc>
          <w:tcPr>
            <w:tcW w:w="1701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170E" w:rsidTr="00A5170E">
        <w:tc>
          <w:tcPr>
            <w:tcW w:w="5637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ИТОГО: общие затраты, Зобщ</w:t>
            </w:r>
          </w:p>
        </w:tc>
        <w:tc>
          <w:tcPr>
            <w:tcW w:w="1701" w:type="dxa"/>
          </w:tcPr>
          <w:p w:rsidR="00A5170E" w:rsidRDefault="00A5170E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5170E" w:rsidRPr="00A5170E" w:rsidRDefault="00A5170E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517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5170E" w:rsidRDefault="00A5170E" w:rsidP="00EE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DB3" w:rsidRDefault="002B152D" w:rsidP="00EE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Общие затраты на разработку составят: </w:t>
      </w:r>
      <w:r w:rsidR="007A6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55E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  <w:r w:rsidR="00D06EA1" w:rsidRPr="00EE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2D" w:rsidRDefault="00D06EA1" w:rsidP="00EE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A1">
        <w:rPr>
          <w:rFonts w:ascii="Times New Roman" w:hAnsi="Times New Roman" w:cs="Times New Roman"/>
          <w:sz w:val="28"/>
          <w:szCs w:val="28"/>
        </w:rPr>
        <w:t xml:space="preserve">Из таблицы 4. видно, что большая часть затрат при </w:t>
      </w:r>
      <w:r w:rsidR="00EE4DB3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D06EA1"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="007A69BA">
        <w:rPr>
          <w:rFonts w:ascii="Times New Roman" w:hAnsi="Times New Roman" w:cs="Times New Roman"/>
          <w:sz w:val="28"/>
          <w:szCs w:val="28"/>
        </w:rPr>
        <w:t>…….. например,</w:t>
      </w:r>
      <w:r w:rsidR="00A5170E">
        <w:rPr>
          <w:rFonts w:ascii="Times New Roman" w:hAnsi="Times New Roman" w:cs="Times New Roman"/>
          <w:sz w:val="28"/>
          <w:szCs w:val="28"/>
        </w:rPr>
        <w:t xml:space="preserve"> </w:t>
      </w:r>
      <w:r w:rsidR="00D40165">
        <w:rPr>
          <w:rFonts w:ascii="Times New Roman" w:hAnsi="Times New Roman" w:cs="Times New Roman"/>
          <w:sz w:val="28"/>
          <w:szCs w:val="28"/>
        </w:rPr>
        <w:t>материальные  затраты</w:t>
      </w:r>
      <w:r w:rsidRPr="00D06EA1">
        <w:rPr>
          <w:rFonts w:ascii="Times New Roman" w:hAnsi="Times New Roman" w:cs="Times New Roman"/>
          <w:sz w:val="28"/>
          <w:szCs w:val="28"/>
        </w:rPr>
        <w:t>.</w:t>
      </w:r>
    </w:p>
    <w:p w:rsidR="007A69BA" w:rsidRPr="00886936" w:rsidRDefault="007A69BA" w:rsidP="00EE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B152D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87789876"/>
      <w:r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5FE"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86936">
        <w:rPr>
          <w:rFonts w:ascii="Times New Roman" w:hAnsi="Times New Roman" w:cs="Times New Roman"/>
          <w:b/>
          <w:bCs/>
          <w:sz w:val="28"/>
          <w:szCs w:val="28"/>
        </w:rPr>
        <w:t>Расчет цены для НИР</w:t>
      </w:r>
      <w:bookmarkEnd w:id="4"/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Устанавливая цену на НИР, нужно исходить из необходимости компенсации затрат на ее производство, уплаты государству налогов и получение прибыли для дальнейшего развития предприятия.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Состав расчётной цены на разработку определяется как:</w:t>
      </w:r>
    </w:p>
    <w:p w:rsidR="002775FE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Ц = З + Пр + НДС</w:t>
      </w:r>
      <w:r w:rsidRPr="00886936">
        <w:rPr>
          <w:rFonts w:ascii="Times New Roman" w:hAnsi="Times New Roman" w:cs="Times New Roman"/>
          <w:sz w:val="28"/>
          <w:szCs w:val="28"/>
        </w:rPr>
        <w:t>,</w:t>
      </w:r>
    </w:p>
    <w:p w:rsidR="002775FE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где </w:t>
      </w:r>
      <w:r w:rsidRPr="00886936">
        <w:rPr>
          <w:rFonts w:ascii="Times New Roman" w:hAnsi="Times New Roman" w:cs="Times New Roman"/>
          <w:iCs/>
          <w:sz w:val="28"/>
          <w:szCs w:val="28"/>
        </w:rPr>
        <w:t>З</w:t>
      </w:r>
      <w:r w:rsidRPr="00886936">
        <w:rPr>
          <w:rFonts w:ascii="Times New Roman" w:hAnsi="Times New Roman" w:cs="Times New Roman"/>
          <w:sz w:val="28"/>
          <w:szCs w:val="28"/>
        </w:rPr>
        <w:t xml:space="preserve"> – затраты на разработку;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r w:rsidRPr="00886936">
        <w:rPr>
          <w:rFonts w:ascii="Times New Roman" w:hAnsi="Times New Roman" w:cs="Times New Roman"/>
          <w:sz w:val="28"/>
          <w:szCs w:val="28"/>
        </w:rPr>
        <w:t xml:space="preserve"> – прибыль от реализации.</w:t>
      </w:r>
    </w:p>
    <w:p w:rsidR="002B152D" w:rsidRPr="00A5170E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Определим расчётную цену на </w:t>
      </w:r>
      <w:r w:rsidR="002775FE" w:rsidRPr="00886936">
        <w:rPr>
          <w:rFonts w:ascii="Times New Roman" w:hAnsi="Times New Roman" w:cs="Times New Roman"/>
          <w:sz w:val="28"/>
          <w:szCs w:val="28"/>
        </w:rPr>
        <w:t>НИР</w:t>
      </w:r>
      <w:r w:rsidRPr="00886936">
        <w:rPr>
          <w:rFonts w:ascii="Times New Roman" w:hAnsi="Times New Roman" w:cs="Times New Roman"/>
          <w:sz w:val="28"/>
          <w:szCs w:val="28"/>
        </w:rPr>
        <w:t xml:space="preserve"> при предполагаемом 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(плановом) </w:t>
      </w:r>
      <w:r w:rsidRPr="00886936">
        <w:rPr>
          <w:rFonts w:ascii="Times New Roman" w:hAnsi="Times New Roman" w:cs="Times New Roman"/>
          <w:sz w:val="28"/>
          <w:szCs w:val="28"/>
        </w:rPr>
        <w:t xml:space="preserve">размере прибыли </w:t>
      </w:r>
      <w:r w:rsidR="002775FE" w:rsidRPr="00886936">
        <w:rPr>
          <w:rFonts w:ascii="Times New Roman" w:hAnsi="Times New Roman" w:cs="Times New Roman"/>
          <w:sz w:val="28"/>
          <w:szCs w:val="28"/>
        </w:rPr>
        <w:t>на уровне</w:t>
      </w:r>
      <w:r w:rsidRPr="00886936">
        <w:rPr>
          <w:rFonts w:ascii="Times New Roman" w:hAnsi="Times New Roman" w:cs="Times New Roman"/>
          <w:sz w:val="28"/>
          <w:szCs w:val="28"/>
        </w:rPr>
        <w:t xml:space="preserve"> 12%</w:t>
      </w:r>
      <w:r w:rsidR="00A5170E">
        <w:rPr>
          <w:rFonts w:ascii="Times New Roman" w:hAnsi="Times New Roman" w:cs="Times New Roman"/>
          <w:sz w:val="28"/>
          <w:szCs w:val="28"/>
        </w:rPr>
        <w:t xml:space="preserve">   </w:t>
      </w:r>
      <w:r w:rsidR="00A5170E" w:rsidRPr="00A517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(выбрать из интервала 10-15%) </w:t>
      </w:r>
      <w:r w:rsidRPr="00A517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0,12 * </w:t>
      </w:r>
      <w:r w:rsidRPr="00886936">
        <w:rPr>
          <w:rFonts w:ascii="Times New Roman" w:hAnsi="Times New Roman" w:cs="Times New Roman"/>
          <w:iCs/>
          <w:sz w:val="28"/>
          <w:szCs w:val="28"/>
        </w:rPr>
        <w:t>З</w:t>
      </w:r>
      <w:r w:rsidR="007A69BA">
        <w:rPr>
          <w:rFonts w:ascii="Times New Roman" w:hAnsi="Times New Roman" w:cs="Times New Roman"/>
          <w:iCs/>
          <w:sz w:val="28"/>
          <w:szCs w:val="28"/>
        </w:rPr>
        <w:t>общ.</w:t>
      </w:r>
      <w:r w:rsidRPr="00886936">
        <w:rPr>
          <w:rFonts w:ascii="Times New Roman" w:hAnsi="Times New Roman" w:cs="Times New Roman"/>
          <w:sz w:val="28"/>
          <w:szCs w:val="28"/>
        </w:rPr>
        <w:t xml:space="preserve"> =</w:t>
      </w:r>
      <w:r w:rsidR="007A69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НДС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0,</w:t>
      </w:r>
      <w:r w:rsidR="001C51C1">
        <w:rPr>
          <w:rFonts w:ascii="Times New Roman" w:hAnsi="Times New Roman" w:cs="Times New Roman"/>
          <w:sz w:val="28"/>
          <w:szCs w:val="28"/>
        </w:rPr>
        <w:t>20</w:t>
      </w:r>
      <w:r w:rsidRPr="00886936">
        <w:rPr>
          <w:rFonts w:ascii="Times New Roman" w:hAnsi="Times New Roman" w:cs="Times New Roman"/>
          <w:sz w:val="28"/>
          <w:szCs w:val="28"/>
        </w:rPr>
        <w:t>*</w:t>
      </w:r>
      <w:r w:rsid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>(</w:t>
      </w:r>
      <w:r w:rsidR="007A69BA">
        <w:rPr>
          <w:rFonts w:ascii="Times New Roman" w:hAnsi="Times New Roman" w:cs="Times New Roman"/>
          <w:sz w:val="28"/>
          <w:szCs w:val="28"/>
        </w:rPr>
        <w:t xml:space="preserve"> Зобщ.</w:t>
      </w:r>
      <w:r w:rsidRPr="00886936">
        <w:rPr>
          <w:rFonts w:ascii="Times New Roman" w:hAnsi="Times New Roman" w:cs="Times New Roman"/>
          <w:sz w:val="28"/>
          <w:szCs w:val="28"/>
        </w:rPr>
        <w:t xml:space="preserve">+ </w:t>
      </w:r>
      <w:r w:rsidR="007A69BA">
        <w:rPr>
          <w:rFonts w:ascii="Times New Roman" w:hAnsi="Times New Roman" w:cs="Times New Roman"/>
          <w:sz w:val="28"/>
          <w:szCs w:val="28"/>
        </w:rPr>
        <w:t>Пр</w:t>
      </w:r>
      <w:r w:rsidRPr="00886936">
        <w:rPr>
          <w:rFonts w:ascii="Times New Roman" w:hAnsi="Times New Roman" w:cs="Times New Roman"/>
          <w:sz w:val="28"/>
          <w:szCs w:val="28"/>
        </w:rPr>
        <w:t xml:space="preserve">) = </w:t>
      </w:r>
      <w:r w:rsidR="007A69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Ц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3</w:t>
      </w:r>
      <w:r w:rsidR="007A69BA">
        <w:rPr>
          <w:rFonts w:ascii="Times New Roman" w:hAnsi="Times New Roman" w:cs="Times New Roman"/>
          <w:sz w:val="28"/>
          <w:szCs w:val="28"/>
        </w:rPr>
        <w:t>общ.</w:t>
      </w:r>
      <w:r w:rsidRPr="00886936">
        <w:rPr>
          <w:rFonts w:ascii="Times New Roman" w:hAnsi="Times New Roman" w:cs="Times New Roman"/>
          <w:sz w:val="28"/>
          <w:szCs w:val="28"/>
        </w:rPr>
        <w:t xml:space="preserve"> + </w:t>
      </w:r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r w:rsidRPr="00886936">
        <w:rPr>
          <w:rFonts w:ascii="Times New Roman" w:hAnsi="Times New Roman" w:cs="Times New Roman"/>
          <w:sz w:val="28"/>
          <w:szCs w:val="28"/>
        </w:rPr>
        <w:t xml:space="preserve"> + </w:t>
      </w:r>
      <w:r w:rsidRPr="00886936">
        <w:rPr>
          <w:rFonts w:ascii="Times New Roman" w:hAnsi="Times New Roman" w:cs="Times New Roman"/>
          <w:iCs/>
          <w:sz w:val="28"/>
          <w:szCs w:val="28"/>
        </w:rPr>
        <w:t>НДС</w:t>
      </w:r>
      <w:r w:rsidRPr="00886936">
        <w:rPr>
          <w:rFonts w:ascii="Times New Roman" w:hAnsi="Times New Roman" w:cs="Times New Roman"/>
          <w:sz w:val="28"/>
          <w:szCs w:val="28"/>
        </w:rPr>
        <w:t xml:space="preserve">= </w:t>
      </w:r>
      <w:r w:rsidR="007A69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14147C" w:rsidRDefault="002775FE" w:rsidP="00063D62">
      <w:pPr>
        <w:numPr>
          <w:ilvl w:val="1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5" w:name="_Toc387789877"/>
      <w:r w:rsidRPr="0014147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</w:t>
      </w:r>
      <w:r w:rsidR="00A5170E" w:rsidRPr="001414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2B152D" w:rsidRPr="0014147C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A5170E" w:rsidRPr="001414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B152D" w:rsidRPr="001414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Расчет экономического эффекта </w:t>
      </w:r>
      <w:r w:rsidR="00A5170E" w:rsidRPr="0014147C">
        <w:rPr>
          <w:rFonts w:ascii="Times New Roman" w:hAnsi="Times New Roman" w:cs="Times New Roman"/>
          <w:b/>
          <w:bCs/>
          <w:iCs/>
          <w:sz w:val="28"/>
          <w:szCs w:val="28"/>
        </w:rPr>
        <w:t>реализации проекта</w:t>
      </w:r>
    </w:p>
    <w:bookmarkEnd w:id="5"/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Эффективность – одно из наиболее общих экономических понятий, это характеристика системы с точки зрения соотношения затрат и результатов ее функционирования. К основным показателям экономической эффективности относятся: экономический эффект, коэффициент экономической эффективности капитальных вложений, срок окупаемости капитальных вложений и др.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Экономический эффект – результат внедрения какого-либо мероприятия, выраженный в стоимостной форме, в виде экономии от его осуществления.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Основными источниками экономии от использования ПП</w:t>
      </w:r>
      <w:r w:rsidR="007A69BA">
        <w:rPr>
          <w:rFonts w:ascii="Times New Roman" w:hAnsi="Times New Roman" w:cs="Times New Roman"/>
          <w:sz w:val="28"/>
          <w:szCs w:val="28"/>
        </w:rPr>
        <w:t xml:space="preserve"> (программного продукта)</w:t>
      </w:r>
      <w:r w:rsidRPr="00886936">
        <w:rPr>
          <w:rFonts w:ascii="Times New Roman" w:hAnsi="Times New Roman" w:cs="Times New Roman"/>
          <w:sz w:val="28"/>
          <w:szCs w:val="28"/>
        </w:rPr>
        <w:t xml:space="preserve"> в вычислительных процессах и процессах создания новых ПП являются: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- повышение технического уровня и качества </w:t>
      </w:r>
      <w:r w:rsidR="007A69BA">
        <w:rPr>
          <w:rFonts w:ascii="Times New Roman" w:hAnsi="Times New Roman" w:cs="Times New Roman"/>
          <w:sz w:val="28"/>
          <w:szCs w:val="28"/>
        </w:rPr>
        <w:t>производства</w:t>
      </w:r>
      <w:r w:rsidRPr="00886936">
        <w:rPr>
          <w:rFonts w:ascii="Times New Roman" w:hAnsi="Times New Roman" w:cs="Times New Roman"/>
          <w:sz w:val="28"/>
          <w:szCs w:val="28"/>
        </w:rPr>
        <w:t>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надежности функционирования вычислительной техники</w:t>
      </w:r>
      <w:r w:rsidR="007A69BA">
        <w:rPr>
          <w:rFonts w:ascii="Times New Roman" w:hAnsi="Times New Roman" w:cs="Times New Roman"/>
          <w:sz w:val="28"/>
          <w:szCs w:val="28"/>
        </w:rPr>
        <w:t xml:space="preserve"> и прочего оборудования</w:t>
      </w:r>
      <w:r w:rsidRPr="00886936">
        <w:rPr>
          <w:rFonts w:ascii="Times New Roman" w:hAnsi="Times New Roman" w:cs="Times New Roman"/>
          <w:sz w:val="28"/>
          <w:szCs w:val="28"/>
        </w:rPr>
        <w:t>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коэффициента использования вычислительных ресурсов и освоение новых ПП за счет сокращения трудоемкости алгоритмизации, программирования и отладки программ;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уменьшение численности персонала;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- сокращение расхода машинного времени на отладку и сдачу задач в промышленную эксплуатацию; 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увеличение объемов и сокращение сроков переработки информации</w:t>
      </w:r>
      <w:r w:rsidR="007A69BA">
        <w:rPr>
          <w:rFonts w:ascii="Times New Roman" w:hAnsi="Times New Roman" w:cs="Times New Roman"/>
          <w:sz w:val="28"/>
          <w:szCs w:val="28"/>
        </w:rPr>
        <w:t xml:space="preserve"> и выпуска продукции</w:t>
      </w:r>
      <w:r w:rsidRPr="00886936">
        <w:rPr>
          <w:rFonts w:ascii="Times New Roman" w:hAnsi="Times New Roman" w:cs="Times New Roman"/>
          <w:sz w:val="28"/>
          <w:szCs w:val="28"/>
        </w:rPr>
        <w:t>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производительности труда программистов и других специалистов;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снижение затрат на материалы и другое.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Эффективность использования разработанной информационной системы (проекта</w:t>
      </w:r>
      <w:r w:rsidR="007A69BA">
        <w:rPr>
          <w:rFonts w:ascii="Times New Roman" w:hAnsi="Times New Roman" w:cs="Times New Roman"/>
          <w:sz w:val="28"/>
          <w:szCs w:val="28"/>
        </w:rPr>
        <w:t>, продукта и пр.</w:t>
      </w:r>
      <w:r w:rsidRPr="00886936">
        <w:rPr>
          <w:rFonts w:ascii="Times New Roman" w:hAnsi="Times New Roman" w:cs="Times New Roman"/>
          <w:sz w:val="28"/>
          <w:szCs w:val="28"/>
        </w:rPr>
        <w:t xml:space="preserve">)  трудно поддается оценки ввиду того, что </w:t>
      </w:r>
      <w:r w:rsidRPr="00886936">
        <w:rPr>
          <w:rFonts w:ascii="Times New Roman" w:hAnsi="Times New Roman" w:cs="Times New Roman"/>
          <w:sz w:val="28"/>
          <w:szCs w:val="28"/>
        </w:rPr>
        <w:lastRenderedPageBreak/>
        <w:t>варьируется в зависимости от сферы применения, использования данного продукта в составе других программ</w:t>
      </w:r>
      <w:r w:rsidR="007A69BA">
        <w:rPr>
          <w:rFonts w:ascii="Times New Roman" w:hAnsi="Times New Roman" w:cs="Times New Roman"/>
          <w:sz w:val="28"/>
          <w:szCs w:val="28"/>
        </w:rPr>
        <w:t>,</w:t>
      </w:r>
      <w:r w:rsidRPr="0088693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A69BA">
        <w:rPr>
          <w:rFonts w:ascii="Times New Roman" w:hAnsi="Times New Roman" w:cs="Times New Roman"/>
          <w:sz w:val="28"/>
          <w:szCs w:val="28"/>
        </w:rPr>
        <w:t xml:space="preserve"> и производств.</w:t>
      </w:r>
    </w:p>
    <w:p w:rsidR="002B152D" w:rsidRPr="007A69BA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подобного проекта заключается в том, насколько </w:t>
      </w:r>
      <w:r w:rsidRPr="007A69BA">
        <w:rPr>
          <w:rFonts w:ascii="Times New Roman" w:hAnsi="Times New Roman" w:cs="Times New Roman"/>
          <w:b/>
          <w:bCs/>
          <w:sz w:val="28"/>
          <w:szCs w:val="28"/>
        </w:rPr>
        <w:t>(самостоятельно сделать вывод или использовать нижеследующие выводы):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-его результат позволяет уменьшить затраты рабочего времени специалистов, его использующих</w:t>
      </w:r>
      <w:r w:rsidR="007A69BA">
        <w:rPr>
          <w:rFonts w:ascii="Times New Roman" w:hAnsi="Times New Roman" w:cs="Times New Roman"/>
          <w:sz w:val="28"/>
          <w:szCs w:val="28"/>
        </w:rPr>
        <w:t xml:space="preserve"> (снижение трудоемкости процессов)</w:t>
      </w:r>
      <w:r w:rsidRPr="008869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насколько повышается производительность труда на предприятии;</w:t>
      </w:r>
    </w:p>
    <w:p w:rsidR="007A69BA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идет высвобождение излишне занятого персонала</w:t>
      </w:r>
      <w:r w:rsidR="007A69BA">
        <w:rPr>
          <w:rFonts w:ascii="Times New Roman" w:hAnsi="Times New Roman" w:cs="Times New Roman"/>
          <w:sz w:val="28"/>
          <w:szCs w:val="28"/>
        </w:rPr>
        <w:t>;</w:t>
      </w:r>
    </w:p>
    <w:p w:rsidR="002B152D" w:rsidRPr="00886936" w:rsidRDefault="007A69BA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-повышается качество продукции </w:t>
      </w:r>
      <w:r w:rsidR="002B152D" w:rsidRPr="00886936">
        <w:rPr>
          <w:rFonts w:ascii="Times New Roman" w:hAnsi="Times New Roman" w:cs="Times New Roman"/>
          <w:sz w:val="28"/>
          <w:szCs w:val="28"/>
        </w:rPr>
        <w:t>и пр.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Именно этот показатель </w:t>
      </w:r>
      <w:r w:rsidRPr="007A69BA">
        <w:rPr>
          <w:rFonts w:ascii="Times New Roman" w:hAnsi="Times New Roman" w:cs="Times New Roman"/>
          <w:b/>
          <w:bCs/>
          <w:sz w:val="28"/>
          <w:szCs w:val="28"/>
        </w:rPr>
        <w:t xml:space="preserve">(указать </w:t>
      </w:r>
      <w:r w:rsidR="007A69BA" w:rsidRPr="007A69BA">
        <w:rPr>
          <w:rFonts w:ascii="Times New Roman" w:hAnsi="Times New Roman" w:cs="Times New Roman"/>
          <w:b/>
          <w:bCs/>
          <w:sz w:val="28"/>
          <w:szCs w:val="28"/>
        </w:rPr>
        <w:t xml:space="preserve">конкретный </w:t>
      </w:r>
      <w:r w:rsidRPr="007A69BA">
        <w:rPr>
          <w:rFonts w:ascii="Times New Roman" w:hAnsi="Times New Roman" w:cs="Times New Roman"/>
          <w:b/>
          <w:bCs/>
          <w:sz w:val="28"/>
          <w:szCs w:val="28"/>
        </w:rPr>
        <w:t>показатель)</w:t>
      </w:r>
      <w:r w:rsidRPr="00886936">
        <w:rPr>
          <w:rFonts w:ascii="Times New Roman" w:hAnsi="Times New Roman" w:cs="Times New Roman"/>
          <w:sz w:val="28"/>
          <w:szCs w:val="28"/>
        </w:rPr>
        <w:t xml:space="preserve"> является одним из главных составляющих успешного 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886936">
        <w:rPr>
          <w:rFonts w:ascii="Times New Roman" w:hAnsi="Times New Roman" w:cs="Times New Roman"/>
          <w:sz w:val="28"/>
          <w:szCs w:val="28"/>
        </w:rPr>
        <w:t>НИР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конкретного </w:t>
      </w:r>
      <w:r w:rsidR="002775FE" w:rsidRPr="007A69BA">
        <w:rPr>
          <w:rFonts w:ascii="Times New Roman" w:hAnsi="Times New Roman" w:cs="Times New Roman"/>
          <w:b/>
          <w:bCs/>
          <w:sz w:val="28"/>
          <w:szCs w:val="28"/>
        </w:rPr>
        <w:t>(указать название предприятия)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886936">
        <w:rPr>
          <w:rFonts w:ascii="Times New Roman" w:hAnsi="Times New Roman" w:cs="Times New Roman"/>
          <w:sz w:val="28"/>
          <w:szCs w:val="28"/>
        </w:rPr>
        <w:t>.</w:t>
      </w:r>
    </w:p>
    <w:p w:rsidR="007A69BA" w:rsidRDefault="007A69BA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78A3">
        <w:rPr>
          <w:rFonts w:ascii="Times New Roman" w:hAnsi="Times New Roman" w:cs="Times New Roman"/>
          <w:sz w:val="28"/>
          <w:szCs w:val="28"/>
        </w:rPr>
        <w:t>5.</w:t>
      </w:r>
      <w:r w:rsidRPr="00886936">
        <w:rPr>
          <w:rFonts w:ascii="Times New Roman" w:hAnsi="Times New Roman" w:cs="Times New Roman"/>
          <w:sz w:val="28"/>
          <w:szCs w:val="28"/>
        </w:rPr>
        <w:t xml:space="preserve"> Ожидаемый экономический эффект от внедрения НИР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78A3" w:rsidTr="005078A3">
        <w:tc>
          <w:tcPr>
            <w:tcW w:w="3190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3">
              <w:rPr>
                <w:rFonts w:ascii="Times New Roman" w:hAnsi="Times New Roman" w:cs="Times New Roman"/>
                <w:sz w:val="28"/>
                <w:szCs w:val="28"/>
              </w:rPr>
              <w:t>Затраты до внедрения НИР</w:t>
            </w:r>
          </w:p>
        </w:tc>
        <w:tc>
          <w:tcPr>
            <w:tcW w:w="3191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3">
              <w:rPr>
                <w:rFonts w:ascii="Times New Roman" w:hAnsi="Times New Roman" w:cs="Times New Roman"/>
                <w:sz w:val="28"/>
                <w:szCs w:val="28"/>
              </w:rPr>
              <w:t>Затраты после внедрения, НИР</w:t>
            </w:r>
          </w:p>
        </w:tc>
      </w:tr>
      <w:tr w:rsidR="005078A3" w:rsidTr="005078A3">
        <w:tc>
          <w:tcPr>
            <w:tcW w:w="3190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A3" w:rsidTr="005078A3">
        <w:tc>
          <w:tcPr>
            <w:tcW w:w="3190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78A3" w:rsidRDefault="005078A3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0E" w:rsidRPr="00886936" w:rsidRDefault="00A5170E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775FE" w:rsidP="0084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внедрение НИР только с точки зрения экономического эффекта позволит сократить затраченное время сотрудников на выполнение перечисленных работ почти на ……..%, повысить производительность труда на …….%, обеспечить высвобождение…..чел.</w:t>
      </w:r>
    </w:p>
    <w:p w:rsidR="002E3A77" w:rsidRPr="00886936" w:rsidRDefault="002E3A77" w:rsidP="008400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A3" w:rsidRDefault="007A69BA" w:rsidP="00766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4D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78A3" w:rsidRDefault="005078A3" w:rsidP="00766F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A3" w:rsidRDefault="005078A3" w:rsidP="00766F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F1" w:rsidRDefault="00EE4DB3" w:rsidP="00766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7465F1" w:rsidSect="00C43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E1" w:rsidRDefault="004926E1" w:rsidP="005D5C2C">
      <w:pPr>
        <w:spacing w:after="0" w:line="240" w:lineRule="auto"/>
      </w:pPr>
      <w:r>
        <w:separator/>
      </w:r>
    </w:p>
  </w:endnote>
  <w:endnote w:type="continuationSeparator" w:id="0">
    <w:p w:rsidR="004926E1" w:rsidRDefault="004926E1" w:rsidP="005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607831"/>
    </w:sdtPr>
    <w:sdtEndPr/>
    <w:sdtContent>
      <w:p w:rsidR="00D40165" w:rsidRDefault="00D401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03">
          <w:rPr>
            <w:noProof/>
          </w:rPr>
          <w:t>2</w:t>
        </w:r>
        <w:r>
          <w:fldChar w:fldCharType="end"/>
        </w:r>
      </w:p>
    </w:sdtContent>
  </w:sdt>
  <w:p w:rsidR="00D40165" w:rsidRDefault="00D401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E1" w:rsidRDefault="004926E1" w:rsidP="005D5C2C">
      <w:pPr>
        <w:spacing w:after="0" w:line="240" w:lineRule="auto"/>
      </w:pPr>
      <w:r>
        <w:separator/>
      </w:r>
    </w:p>
  </w:footnote>
  <w:footnote w:type="continuationSeparator" w:id="0">
    <w:p w:rsidR="004926E1" w:rsidRDefault="004926E1" w:rsidP="005D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nsolas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5"/>
    <w:multiLevelType w:val="singleLevel"/>
    <w:tmpl w:val="00000035"/>
    <w:name w:val="WW8Num59"/>
    <w:lvl w:ilvl="0">
      <w:start w:val="1"/>
      <w:numFmt w:val="bullet"/>
      <w:lvlText w:val=""/>
      <w:lvlJc w:val="left"/>
      <w:pPr>
        <w:tabs>
          <w:tab w:val="num" w:pos="1064"/>
        </w:tabs>
        <w:ind w:left="1064" w:hanging="360"/>
      </w:pPr>
      <w:rPr>
        <w:rFonts w:ascii="Symbol" w:hAnsi="Symbol" w:cs="Symbol"/>
      </w:rPr>
    </w:lvl>
  </w:abstractNum>
  <w:abstractNum w:abstractNumId="2" w15:restartNumberingAfterBreak="0">
    <w:nsid w:val="42190A87"/>
    <w:multiLevelType w:val="hybridMultilevel"/>
    <w:tmpl w:val="C1AC79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253795"/>
    <w:multiLevelType w:val="hybridMultilevel"/>
    <w:tmpl w:val="32CE9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F34"/>
    <w:multiLevelType w:val="hybridMultilevel"/>
    <w:tmpl w:val="A8984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17"/>
    <w:rsid w:val="00012028"/>
    <w:rsid w:val="000157DD"/>
    <w:rsid w:val="00016BBC"/>
    <w:rsid w:val="0002238B"/>
    <w:rsid w:val="00022F40"/>
    <w:rsid w:val="00025CE6"/>
    <w:rsid w:val="00030156"/>
    <w:rsid w:val="0005061A"/>
    <w:rsid w:val="000956A5"/>
    <w:rsid w:val="000B4E0A"/>
    <w:rsid w:val="001057B6"/>
    <w:rsid w:val="00106808"/>
    <w:rsid w:val="00111198"/>
    <w:rsid w:val="0014147C"/>
    <w:rsid w:val="00172F3C"/>
    <w:rsid w:val="00173B46"/>
    <w:rsid w:val="001A5C50"/>
    <w:rsid w:val="001B5471"/>
    <w:rsid w:val="001C51C1"/>
    <w:rsid w:val="001D6E4E"/>
    <w:rsid w:val="001D7300"/>
    <w:rsid w:val="001E1421"/>
    <w:rsid w:val="0024017A"/>
    <w:rsid w:val="002775FE"/>
    <w:rsid w:val="002979F6"/>
    <w:rsid w:val="002B152D"/>
    <w:rsid w:val="002B2EE9"/>
    <w:rsid w:val="002E3A77"/>
    <w:rsid w:val="002F392F"/>
    <w:rsid w:val="00307E11"/>
    <w:rsid w:val="00310D48"/>
    <w:rsid w:val="00325532"/>
    <w:rsid w:val="00343E86"/>
    <w:rsid w:val="00350470"/>
    <w:rsid w:val="00355DDE"/>
    <w:rsid w:val="003703D5"/>
    <w:rsid w:val="0039055E"/>
    <w:rsid w:val="003B0179"/>
    <w:rsid w:val="003C6CB5"/>
    <w:rsid w:val="003D41FF"/>
    <w:rsid w:val="003E32CE"/>
    <w:rsid w:val="003E50EF"/>
    <w:rsid w:val="00403F3C"/>
    <w:rsid w:val="00406D76"/>
    <w:rsid w:val="004717AD"/>
    <w:rsid w:val="00487D17"/>
    <w:rsid w:val="0049164B"/>
    <w:rsid w:val="004926E1"/>
    <w:rsid w:val="004B47DE"/>
    <w:rsid w:val="004C64E9"/>
    <w:rsid w:val="004D7B48"/>
    <w:rsid w:val="004E343F"/>
    <w:rsid w:val="004E6518"/>
    <w:rsid w:val="005078A3"/>
    <w:rsid w:val="00512A9C"/>
    <w:rsid w:val="00547CB1"/>
    <w:rsid w:val="005537FF"/>
    <w:rsid w:val="005708CC"/>
    <w:rsid w:val="00572DDD"/>
    <w:rsid w:val="0059551C"/>
    <w:rsid w:val="005D23C6"/>
    <w:rsid w:val="005D5C2C"/>
    <w:rsid w:val="00605CB7"/>
    <w:rsid w:val="00606F62"/>
    <w:rsid w:val="006326F0"/>
    <w:rsid w:val="0064229F"/>
    <w:rsid w:val="0066355E"/>
    <w:rsid w:val="006642FB"/>
    <w:rsid w:val="00683549"/>
    <w:rsid w:val="006B6163"/>
    <w:rsid w:val="006C1FA4"/>
    <w:rsid w:val="006D0E17"/>
    <w:rsid w:val="0071641D"/>
    <w:rsid w:val="00737333"/>
    <w:rsid w:val="007465F1"/>
    <w:rsid w:val="0074695E"/>
    <w:rsid w:val="0076102E"/>
    <w:rsid w:val="00762935"/>
    <w:rsid w:val="00766FAA"/>
    <w:rsid w:val="00784AF0"/>
    <w:rsid w:val="0079338F"/>
    <w:rsid w:val="007A69BA"/>
    <w:rsid w:val="007A7C9F"/>
    <w:rsid w:val="007C2BD2"/>
    <w:rsid w:val="008256E7"/>
    <w:rsid w:val="00836CE2"/>
    <w:rsid w:val="00837223"/>
    <w:rsid w:val="0084000C"/>
    <w:rsid w:val="008423D3"/>
    <w:rsid w:val="00842652"/>
    <w:rsid w:val="00852DCD"/>
    <w:rsid w:val="0085743A"/>
    <w:rsid w:val="008644E7"/>
    <w:rsid w:val="00886936"/>
    <w:rsid w:val="008A7E87"/>
    <w:rsid w:val="008D2F9A"/>
    <w:rsid w:val="008E46D8"/>
    <w:rsid w:val="008F5E9A"/>
    <w:rsid w:val="00941FA5"/>
    <w:rsid w:val="0099307F"/>
    <w:rsid w:val="00A5170E"/>
    <w:rsid w:val="00A67C9E"/>
    <w:rsid w:val="00A97907"/>
    <w:rsid w:val="00AA7822"/>
    <w:rsid w:val="00AB088D"/>
    <w:rsid w:val="00AC46A9"/>
    <w:rsid w:val="00AE2F1A"/>
    <w:rsid w:val="00BD5183"/>
    <w:rsid w:val="00BF09FF"/>
    <w:rsid w:val="00C21EEB"/>
    <w:rsid w:val="00C36786"/>
    <w:rsid w:val="00C43541"/>
    <w:rsid w:val="00C933EE"/>
    <w:rsid w:val="00CE4AAC"/>
    <w:rsid w:val="00CF282D"/>
    <w:rsid w:val="00CF3211"/>
    <w:rsid w:val="00D06EA1"/>
    <w:rsid w:val="00D40165"/>
    <w:rsid w:val="00D53EE1"/>
    <w:rsid w:val="00D57903"/>
    <w:rsid w:val="00D658BE"/>
    <w:rsid w:val="00DB736E"/>
    <w:rsid w:val="00DF20BE"/>
    <w:rsid w:val="00E033D2"/>
    <w:rsid w:val="00EC7480"/>
    <w:rsid w:val="00ED0D79"/>
    <w:rsid w:val="00ED5870"/>
    <w:rsid w:val="00EE4DB3"/>
    <w:rsid w:val="00EF3504"/>
    <w:rsid w:val="00F445FE"/>
    <w:rsid w:val="00F54AA6"/>
    <w:rsid w:val="00F54D8E"/>
    <w:rsid w:val="00F7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FF4A"/>
  <w15:docId w15:val="{9EAD9D4B-F31C-4105-A1AD-B7DB86F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41"/>
  </w:style>
  <w:style w:type="paragraph" w:styleId="1">
    <w:name w:val="heading 1"/>
    <w:basedOn w:val="a"/>
    <w:next w:val="a0"/>
    <w:link w:val="10"/>
    <w:qFormat/>
    <w:rsid w:val="001A5C50"/>
    <w:pPr>
      <w:pageBreakBefore/>
      <w:widowControl w:val="0"/>
      <w:numPr>
        <w:numId w:val="1"/>
      </w:numPr>
      <w:suppressAutoHyphens/>
      <w:spacing w:before="240" w:after="120" w:line="360" w:lineRule="auto"/>
      <w:jc w:val="center"/>
      <w:outlineLvl w:val="0"/>
    </w:pPr>
    <w:rPr>
      <w:rFonts w:ascii="Times New Roman" w:eastAsia="Microsoft YaHei" w:hAnsi="Times New Roman" w:cs="Times New Roman"/>
      <w:b/>
      <w:bCs/>
      <w:caps/>
      <w:kern w:val="2"/>
      <w:sz w:val="36"/>
      <w:szCs w:val="36"/>
      <w:lang w:eastAsia="hi-IN" w:bidi="hi-IN"/>
    </w:rPr>
  </w:style>
  <w:style w:type="paragraph" w:styleId="2">
    <w:name w:val="heading 2"/>
    <w:basedOn w:val="a"/>
    <w:next w:val="a0"/>
    <w:link w:val="20"/>
    <w:unhideWhenUsed/>
    <w:qFormat/>
    <w:rsid w:val="001A5C50"/>
    <w:pPr>
      <w:keepNext/>
      <w:widowControl w:val="0"/>
      <w:numPr>
        <w:ilvl w:val="1"/>
        <w:numId w:val="1"/>
      </w:numPr>
      <w:suppressAutoHyphens/>
      <w:spacing w:after="0" w:line="360" w:lineRule="auto"/>
      <w:ind w:left="0" w:firstLine="0"/>
      <w:jc w:val="center"/>
      <w:outlineLvl w:val="1"/>
    </w:pPr>
    <w:rPr>
      <w:rFonts w:ascii="Times New Roman" w:eastAsia="Microsoft YaHei" w:hAnsi="Times New Roman" w:cs="Times New Roman"/>
      <w:b/>
      <w:bCs/>
      <w:iCs/>
      <w:kern w:val="2"/>
      <w:sz w:val="32"/>
      <w:szCs w:val="28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1A5C50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A5C50"/>
    <w:rPr>
      <w:rFonts w:ascii="Times New Roman" w:eastAsia="Microsoft YaHei" w:hAnsi="Times New Roman" w:cs="Times New Roman"/>
      <w:b/>
      <w:bCs/>
      <w:caps/>
      <w:kern w:val="2"/>
      <w:sz w:val="36"/>
      <w:szCs w:val="36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semiHidden/>
    <w:rsid w:val="001A5C50"/>
    <w:rPr>
      <w:rFonts w:ascii="Times New Roman" w:eastAsia="Microsoft YaHei" w:hAnsi="Times New Roman" w:cs="Times New Roman"/>
      <w:b/>
      <w:bCs/>
      <w:iCs/>
      <w:kern w:val="2"/>
      <w:sz w:val="32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uiPriority w:val="99"/>
    <w:semiHidden/>
    <w:rsid w:val="001A5C50"/>
    <w:rPr>
      <w:rFonts w:ascii="Times New Roman" w:eastAsia="SimSun" w:hAnsi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5C5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5C50"/>
  </w:style>
  <w:style w:type="table" w:styleId="a5">
    <w:name w:val="Table Grid"/>
    <w:basedOn w:val="a2"/>
    <w:uiPriority w:val="59"/>
    <w:rsid w:val="002B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15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D5C2C"/>
  </w:style>
  <w:style w:type="paragraph" w:styleId="aa">
    <w:name w:val="footer"/>
    <w:basedOn w:val="a"/>
    <w:link w:val="ab"/>
    <w:uiPriority w:val="99"/>
    <w:unhideWhenUsed/>
    <w:rsid w:val="005D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D5C2C"/>
  </w:style>
  <w:style w:type="paragraph" w:styleId="ac">
    <w:name w:val="Normal (Web)"/>
    <w:basedOn w:val="a"/>
    <w:uiPriority w:val="99"/>
    <w:semiHidden/>
    <w:unhideWhenUsed/>
    <w:rsid w:val="00BF09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1679-AD0B-4803-8602-90A8F6A4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16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stud</cp:lastModifiedBy>
  <cp:revision>82</cp:revision>
  <dcterms:created xsi:type="dcterms:W3CDTF">2016-04-03T09:25:00Z</dcterms:created>
  <dcterms:modified xsi:type="dcterms:W3CDTF">2021-03-11T07:28:00Z</dcterms:modified>
</cp:coreProperties>
</file>